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D5C7C" w14:textId="0C382D02" w:rsidR="2CE8B77B" w:rsidRDefault="2CE8B77B" w:rsidP="209A346D">
      <w:pPr>
        <w:spacing w:after="0"/>
        <w:jc w:val="center"/>
        <w:rPr>
          <w:rFonts w:ascii="Times New Roman" w:eastAsia="Times New Roman" w:hAnsi="Times New Roman" w:cs="Times New Roman"/>
          <w:highlight w:val="yellow"/>
        </w:rPr>
      </w:pPr>
      <w:r w:rsidRPr="209A346D">
        <w:rPr>
          <w:rFonts w:ascii="Times New Roman" w:eastAsia="Times New Roman" w:hAnsi="Times New Roman" w:cs="Times New Roman"/>
          <w:highlight w:val="yellow"/>
        </w:rPr>
        <w:t>Insert your organization’s logo here</w:t>
      </w:r>
      <w:r w:rsidR="00FB0CCB">
        <w:rPr>
          <w:rFonts w:ascii="Times New Roman" w:eastAsia="Times New Roman" w:hAnsi="Times New Roman" w:cs="Times New Roman"/>
          <w:highlight w:val="yellow"/>
        </w:rPr>
        <w:t>.</w:t>
      </w:r>
    </w:p>
    <w:p w14:paraId="560911D4" w14:textId="7B25BC2C" w:rsidR="2CE8B77B" w:rsidRDefault="2CE8B77B" w:rsidP="209A346D">
      <w:pPr>
        <w:spacing w:after="0"/>
        <w:jc w:val="center"/>
        <w:rPr>
          <w:rFonts w:ascii="Times New Roman" w:eastAsia="Times New Roman" w:hAnsi="Times New Roman" w:cs="Times New Roman"/>
          <w:b/>
          <w:bCs/>
        </w:rPr>
      </w:pPr>
      <w:r w:rsidRPr="209A346D">
        <w:rPr>
          <w:rFonts w:ascii="Times New Roman" w:eastAsia="Times New Roman" w:hAnsi="Times New Roman" w:cs="Times New Roman"/>
          <w:b/>
          <w:bCs/>
          <w:highlight w:val="yellow"/>
        </w:rPr>
        <w:t xml:space="preserve">Please submit via email to </w:t>
      </w:r>
      <w:hyperlink r:id="rId8">
        <w:r w:rsidRPr="209A346D">
          <w:rPr>
            <w:rStyle w:val="Hyperlink"/>
            <w:b/>
            <w:bCs/>
            <w:highlight w:val="yellow"/>
          </w:rPr>
          <w:t>leg.unit@gov.ca.gov</w:t>
        </w:r>
      </w:hyperlink>
      <w:r w:rsidRPr="209A346D">
        <w:rPr>
          <w:rFonts w:ascii="Times New Roman" w:eastAsia="Times New Roman" w:hAnsi="Times New Roman" w:cs="Times New Roman"/>
          <w:b/>
          <w:bCs/>
          <w:color w:val="222222"/>
          <w:highlight w:val="yellow"/>
        </w:rPr>
        <w:t xml:space="preserve"> and CC </w:t>
      </w:r>
      <w:hyperlink r:id="rId9" w:history="1">
        <w:r w:rsidR="00C70E9A" w:rsidRPr="002D4D3F">
          <w:rPr>
            <w:rStyle w:val="Hyperlink"/>
            <w:b/>
            <w:bCs/>
            <w:highlight w:val="yellow"/>
          </w:rPr>
          <w:t>valerie@jbay.org</w:t>
        </w:r>
      </w:hyperlink>
    </w:p>
    <w:p w14:paraId="60D3B9A7" w14:textId="2ADB0ED5" w:rsidR="209A346D" w:rsidRDefault="209A346D" w:rsidP="209A346D">
      <w:pPr>
        <w:rPr>
          <w:sz w:val="22"/>
          <w:szCs w:val="22"/>
          <w:highlight w:val="yellow"/>
        </w:rPr>
      </w:pPr>
    </w:p>
    <w:p w14:paraId="45DB4B37" w14:textId="01BA6C5D" w:rsidR="7E34C582" w:rsidRDefault="7E34C582" w:rsidP="5E11F41C">
      <w:pPr>
        <w:rPr>
          <w:sz w:val="22"/>
          <w:szCs w:val="22"/>
          <w:highlight w:val="yellow"/>
        </w:rPr>
      </w:pPr>
      <w:r w:rsidRPr="209A346D">
        <w:rPr>
          <w:sz w:val="22"/>
          <w:szCs w:val="22"/>
          <w:highlight w:val="yellow"/>
        </w:rPr>
        <w:t>[</w:t>
      </w:r>
      <w:r w:rsidR="1AA409DF" w:rsidRPr="209A346D">
        <w:rPr>
          <w:sz w:val="22"/>
          <w:szCs w:val="22"/>
          <w:highlight w:val="yellow"/>
        </w:rPr>
        <w:t>Insert today’s d</w:t>
      </w:r>
      <w:r w:rsidRPr="209A346D">
        <w:rPr>
          <w:sz w:val="22"/>
          <w:szCs w:val="22"/>
          <w:highlight w:val="yellow"/>
        </w:rPr>
        <w:t>ate</w:t>
      </w:r>
      <w:r w:rsidR="54B0D8A9" w:rsidRPr="209A346D">
        <w:rPr>
          <w:sz w:val="22"/>
          <w:szCs w:val="22"/>
          <w:highlight w:val="yellow"/>
        </w:rPr>
        <w:t xml:space="preserve"> here</w:t>
      </w:r>
      <w:r w:rsidRPr="209A346D">
        <w:rPr>
          <w:sz w:val="22"/>
          <w:szCs w:val="22"/>
          <w:highlight w:val="yellow"/>
        </w:rPr>
        <w:t>]</w:t>
      </w:r>
    </w:p>
    <w:p w14:paraId="4AF41CC0" w14:textId="58A0CB26" w:rsidR="7E34C582" w:rsidRDefault="7E34C582" w:rsidP="209A346D">
      <w:pPr>
        <w:rPr>
          <w:sz w:val="22"/>
          <w:szCs w:val="22"/>
        </w:rPr>
      </w:pPr>
      <w:r w:rsidRPr="209A346D">
        <w:rPr>
          <w:sz w:val="22"/>
          <w:szCs w:val="22"/>
        </w:rPr>
        <w:t>The Honorable Gavin Newsom</w:t>
      </w:r>
      <w:r>
        <w:br/>
      </w:r>
      <w:r w:rsidRPr="209A346D">
        <w:rPr>
          <w:sz w:val="22"/>
          <w:szCs w:val="22"/>
        </w:rPr>
        <w:t>Governor, State of California</w:t>
      </w:r>
      <w:r>
        <w:br/>
      </w:r>
      <w:r w:rsidR="617FE790" w:rsidRPr="209A346D">
        <w:t>1021 O Street, Suite 9000</w:t>
      </w:r>
      <w:r>
        <w:br/>
      </w:r>
      <w:r w:rsidRPr="209A346D">
        <w:rPr>
          <w:sz w:val="22"/>
          <w:szCs w:val="22"/>
        </w:rPr>
        <w:t>Sacramento, CA 95814</w:t>
      </w:r>
    </w:p>
    <w:p w14:paraId="13AE86D6" w14:textId="1EC0CA96" w:rsidR="7E34C582" w:rsidRDefault="7E34C582" w:rsidP="209A346D">
      <w:pPr>
        <w:rPr>
          <w:b/>
          <w:bCs/>
          <w:sz w:val="22"/>
          <w:szCs w:val="22"/>
        </w:rPr>
      </w:pPr>
      <w:r w:rsidRPr="209A346D">
        <w:rPr>
          <w:b/>
          <w:bCs/>
          <w:sz w:val="22"/>
          <w:szCs w:val="22"/>
        </w:rPr>
        <w:t>Subject: Request for Signature: AB 276</w:t>
      </w:r>
      <w:r w:rsidR="00C70E9A">
        <w:rPr>
          <w:b/>
          <w:bCs/>
          <w:sz w:val="22"/>
          <w:szCs w:val="22"/>
        </w:rPr>
        <w:t>4</w:t>
      </w:r>
      <w:r w:rsidR="457EF805" w:rsidRPr="209A346D">
        <w:rPr>
          <w:b/>
          <w:bCs/>
          <w:sz w:val="22"/>
          <w:szCs w:val="22"/>
        </w:rPr>
        <w:t xml:space="preserve"> (Ahrens)</w:t>
      </w:r>
      <w:r w:rsidR="0012566A">
        <w:rPr>
          <w:b/>
          <w:bCs/>
          <w:sz w:val="22"/>
          <w:szCs w:val="22"/>
        </w:rPr>
        <w:t xml:space="preserve"> </w:t>
      </w:r>
      <w:r w:rsidR="0012566A" w:rsidRPr="00EE63B3">
        <w:rPr>
          <w:b/>
          <w:bCs/>
          <w:sz w:val="22"/>
          <w:szCs w:val="22"/>
        </w:rPr>
        <w:t xml:space="preserve">as </w:t>
      </w:r>
      <w:r w:rsidR="004C46B3">
        <w:rPr>
          <w:b/>
          <w:bCs/>
          <w:sz w:val="22"/>
          <w:szCs w:val="22"/>
        </w:rPr>
        <w:t>A</w:t>
      </w:r>
      <w:r w:rsidR="0012566A" w:rsidRPr="00EE63B3">
        <w:rPr>
          <w:b/>
          <w:bCs/>
          <w:sz w:val="22"/>
          <w:szCs w:val="22"/>
        </w:rPr>
        <w:t xml:space="preserve">mended </w:t>
      </w:r>
      <w:r w:rsidR="00EE63B3" w:rsidRPr="00EE63B3">
        <w:rPr>
          <w:b/>
          <w:bCs/>
          <w:sz w:val="22"/>
          <w:szCs w:val="22"/>
        </w:rPr>
        <w:t>8/21/26</w:t>
      </w:r>
    </w:p>
    <w:p w14:paraId="40888C2B" w14:textId="491F1D7F" w:rsidR="7E34C582" w:rsidRDefault="7E34C582" w:rsidP="209A346D">
      <w:pPr>
        <w:rPr>
          <w:sz w:val="22"/>
          <w:szCs w:val="22"/>
        </w:rPr>
      </w:pPr>
      <w:r w:rsidRPr="209A346D">
        <w:rPr>
          <w:sz w:val="22"/>
          <w:szCs w:val="22"/>
        </w:rPr>
        <w:t>Dear Governor Newsom,</w:t>
      </w:r>
    </w:p>
    <w:p w14:paraId="7056FCDC" w14:textId="62FEB998" w:rsidR="00220164" w:rsidRDefault="5E11F41C" w:rsidP="209A346D">
      <w:pPr>
        <w:rPr>
          <w:sz w:val="22"/>
          <w:szCs w:val="22"/>
        </w:rPr>
      </w:pPr>
      <w:r w:rsidRPr="209A346D">
        <w:rPr>
          <w:sz w:val="22"/>
          <w:szCs w:val="22"/>
        </w:rPr>
        <w:t xml:space="preserve">On behalf of </w:t>
      </w:r>
      <w:r w:rsidRPr="209A346D">
        <w:rPr>
          <w:sz w:val="22"/>
          <w:szCs w:val="22"/>
          <w:highlight w:val="yellow"/>
        </w:rPr>
        <w:t>[Organization Name]</w:t>
      </w:r>
      <w:r w:rsidRPr="209A346D">
        <w:rPr>
          <w:sz w:val="22"/>
          <w:szCs w:val="22"/>
        </w:rPr>
        <w:t xml:space="preserve">, </w:t>
      </w:r>
      <w:r w:rsidR="00C70E9A" w:rsidRPr="00C70E9A">
        <w:rPr>
          <w:sz w:val="22"/>
          <w:szCs w:val="22"/>
        </w:rPr>
        <w:t>we respectfully request your  signature on Assembly Bill 2764, authored by Assemblymember Patrick J. Ahrens as amended on August 21st, 2026, which would clarify and standardize Extended Foster Care eligibility and reduce unlawful discretion that can put foster youth at greater risk of homelessness.</w:t>
      </w:r>
    </w:p>
    <w:p w14:paraId="69D86FB2" w14:textId="5138F498" w:rsidR="5E11F41C" w:rsidRDefault="5E11F41C" w:rsidP="209A346D">
      <w:pPr>
        <w:rPr>
          <w:sz w:val="22"/>
          <w:szCs w:val="22"/>
          <w:highlight w:val="yellow"/>
        </w:rPr>
      </w:pPr>
      <w:r w:rsidRPr="209A346D">
        <w:rPr>
          <w:sz w:val="22"/>
          <w:szCs w:val="22"/>
          <w:highlight w:val="yellow"/>
        </w:rPr>
        <w:t xml:space="preserve">[Optional: Include one brief sentence about your organization’s work with foster youth and/or </w:t>
      </w:r>
      <w:r w:rsidR="00A71D59">
        <w:rPr>
          <w:sz w:val="22"/>
          <w:szCs w:val="22"/>
          <w:highlight w:val="yellow"/>
        </w:rPr>
        <w:t xml:space="preserve">transition aged youth </w:t>
      </w:r>
      <w:r w:rsidRPr="209A346D">
        <w:rPr>
          <w:sz w:val="22"/>
          <w:szCs w:val="22"/>
          <w:highlight w:val="yellow"/>
        </w:rPr>
        <w:t>experiencing homelessness.]</w:t>
      </w:r>
    </w:p>
    <w:p w14:paraId="41BA471F" w14:textId="223963F0" w:rsidR="00C70E9A" w:rsidRDefault="00C70E9A" w:rsidP="209A346D">
      <w:pPr>
        <w:rPr>
          <w:sz w:val="22"/>
          <w:szCs w:val="22"/>
        </w:rPr>
      </w:pPr>
      <w:r w:rsidRPr="00C70E9A">
        <w:rPr>
          <w:sz w:val="22"/>
          <w:szCs w:val="22"/>
        </w:rPr>
        <w:t>Research demonstrates that Extended Foster Care (EFC) is one of California’s most powerful youth homelessness prevention strategies: Youth who exit foster care before age 19 are three times more likely to experience homelessness than those who remain in care, which is supported by a combination of federal, state, and local funding. </w:t>
      </w:r>
    </w:p>
    <w:p w14:paraId="220532F2" w14:textId="155DA91C" w:rsidR="000254DD" w:rsidRDefault="000254DD" w:rsidP="209A346D">
      <w:pPr>
        <w:rPr>
          <w:sz w:val="22"/>
          <w:szCs w:val="22"/>
        </w:rPr>
      </w:pPr>
      <w:r w:rsidRPr="000254DD">
        <w:rPr>
          <w:sz w:val="22"/>
          <w:szCs w:val="22"/>
        </w:rPr>
        <w:t>According to the UC Berkeley Child Welfare Indicators Project, as of October 1, 2025, 7,422 young adults ages 18 to 21 were participating in EFC statewide. One third of these youth are placed in the Transitional Housing Placement Program for Non-Minor Dependents (THPP-NMD) program, which offers housing and tailored supportive services. To participate in EFC, youth must meet at least one of five conditions, which are 1) completing high school, 2) completing postsecondary education, 3) working, 4) reducing barriers to employment, 5) participating in an employment preparation program or meeting a health exemption.  </w:t>
      </w:r>
    </w:p>
    <w:p w14:paraId="04F6795C" w14:textId="1891876E" w:rsidR="00C70E9A" w:rsidRDefault="00C70E9A" w:rsidP="209A346D">
      <w:pPr>
        <w:rPr>
          <w:sz w:val="22"/>
          <w:szCs w:val="22"/>
        </w:rPr>
      </w:pPr>
      <w:r w:rsidRPr="00C70E9A">
        <w:rPr>
          <w:sz w:val="22"/>
          <w:szCs w:val="22"/>
        </w:rPr>
        <w:t>Despite EFC’s success, inconsistent local practices create barriers to access. Some </w:t>
      </w:r>
      <w:proofErr w:type="gramStart"/>
      <w:r w:rsidRPr="00C70E9A">
        <w:rPr>
          <w:sz w:val="22"/>
          <w:szCs w:val="22"/>
        </w:rPr>
        <w:t>youth</w:t>
      </w:r>
      <w:proofErr w:type="gramEnd"/>
      <w:r w:rsidRPr="00C70E9A">
        <w:rPr>
          <w:sz w:val="22"/>
          <w:szCs w:val="22"/>
        </w:rPr>
        <w:t xml:space="preserve"> are required to meet participation conditions that exceed the federal legal standards, resulting in barriers to re-entering care or unlawful discharge, or inability to access specific supportive placements, such as the THPP-NMD program. Some examples include: 1) requiring that the youth have already obtained a high school diploma, while AB 12 explicitly identifies those trying to finish high school or complete their GED are eligible 2) having higher than minimum 80 hours per month education or work requirements 3) imposing a time limit on mental health condition exemptions when there is no higher housing and service option than THPP-NMD to serve these youth should they be exited. These practices undermine the intent of EFC, leading to housing instability, homelessness, and wasted opportunities for youth to access federally funded support before aging out.  </w:t>
      </w:r>
    </w:p>
    <w:p w14:paraId="3CA0E8CD" w14:textId="5DB44DB6" w:rsidR="00EC68BC" w:rsidRDefault="00EC68BC" w:rsidP="209A346D">
      <w:pPr>
        <w:rPr>
          <w:sz w:val="22"/>
          <w:szCs w:val="22"/>
        </w:rPr>
      </w:pPr>
      <w:r w:rsidRPr="00EC68BC">
        <w:rPr>
          <w:sz w:val="22"/>
          <w:szCs w:val="22"/>
        </w:rPr>
        <w:t xml:space="preserve">The bill would maximize federal funding available to California under the Title IV-E program by supporting continued eligibility for federally reimbursable extended foster care placements. When eligible youth remain </w:t>
      </w:r>
      <w:r w:rsidRPr="00EC68BC">
        <w:rPr>
          <w:sz w:val="22"/>
          <w:szCs w:val="22"/>
        </w:rPr>
        <w:lastRenderedPageBreak/>
        <w:t xml:space="preserve">in care, the state is able to draw down a 50% federal share of cost to support services. Conversely, when youth are discharged from foster care due to inconsistent </w:t>
      </w:r>
      <w:proofErr w:type="gramStart"/>
      <w:r w:rsidRPr="00EC68BC">
        <w:rPr>
          <w:sz w:val="22"/>
          <w:szCs w:val="22"/>
        </w:rPr>
        <w:t>implementation</w:t>
      </w:r>
      <w:proofErr w:type="gramEnd"/>
      <w:r w:rsidRPr="00EC68BC">
        <w:rPr>
          <w:sz w:val="22"/>
          <w:szCs w:val="22"/>
        </w:rPr>
        <w:t xml:space="preserve"> they commonly utilize programs operated by the state General Fund, such as Homeless Housing, Assistance, and Prevention Program.</w:t>
      </w:r>
    </w:p>
    <w:p w14:paraId="67E80F7C" w14:textId="77777777" w:rsidR="00EC68BC" w:rsidRPr="00EC68BC" w:rsidRDefault="00EC68BC" w:rsidP="00EC68BC">
      <w:pPr>
        <w:rPr>
          <w:sz w:val="22"/>
          <w:szCs w:val="22"/>
        </w:rPr>
      </w:pPr>
      <w:r w:rsidRPr="00EC68BC">
        <w:rPr>
          <w:sz w:val="22"/>
          <w:szCs w:val="22"/>
        </w:rPr>
        <w:t xml:space="preserve">AB 2764 passed through the legislature with no opposition and does not require a budget allocation. The bill would ensure consistent and fair eligibility for EFC statewide, so all youth have equal access to housing and support, regardless of their county, court, or caseworker. The bill would also align state law with new licensing standards for THPP-NMD programs, preventing the addition of extra eligibility requirements. These changes would remove barriers, reduce unnecessary housing disruptions, and promote stability for youth transitioning to adulthood, ultimately helping to prevent homelessness among foster youth. </w:t>
      </w:r>
    </w:p>
    <w:p w14:paraId="3E5DFB9A" w14:textId="68D0A4AD" w:rsidR="007E3A9E" w:rsidRDefault="00EC68BC" w:rsidP="00EC68BC">
      <w:pPr>
        <w:rPr>
          <w:sz w:val="22"/>
          <w:szCs w:val="22"/>
        </w:rPr>
      </w:pPr>
      <w:r w:rsidRPr="00EC68BC">
        <w:rPr>
          <w:sz w:val="22"/>
          <w:szCs w:val="22"/>
        </w:rPr>
        <w:t xml:space="preserve">For </w:t>
      </w:r>
      <w:r w:rsidR="007E3A9E" w:rsidRPr="007E3A9E">
        <w:rPr>
          <w:sz w:val="22"/>
          <w:szCs w:val="22"/>
        </w:rPr>
        <w:t>these reasons, we are proud to support AB 2</w:t>
      </w:r>
      <w:r w:rsidR="007E3A9E">
        <w:rPr>
          <w:sz w:val="22"/>
          <w:szCs w:val="22"/>
        </w:rPr>
        <w:t>764</w:t>
      </w:r>
      <w:r w:rsidR="007E3A9E" w:rsidRPr="007E3A9E">
        <w:rPr>
          <w:sz w:val="22"/>
          <w:szCs w:val="22"/>
        </w:rPr>
        <w:t xml:space="preserve"> and respectfully request your signature</w:t>
      </w:r>
      <w:r w:rsidR="007E3A9E">
        <w:rPr>
          <w:sz w:val="22"/>
          <w:szCs w:val="22"/>
        </w:rPr>
        <w:t>.</w:t>
      </w:r>
    </w:p>
    <w:p w14:paraId="0AEA6D3F" w14:textId="2FB498FD" w:rsidR="5E11F41C" w:rsidRPr="00B5029F" w:rsidRDefault="3AE3765F" w:rsidP="209A346D">
      <w:pPr>
        <w:rPr>
          <w:sz w:val="22"/>
          <w:szCs w:val="22"/>
        </w:rPr>
      </w:pPr>
      <w:r w:rsidRPr="209A346D">
        <w:rPr>
          <w:sz w:val="22"/>
          <w:szCs w:val="22"/>
        </w:rPr>
        <w:t xml:space="preserve">If you or your staff have any questions, please contact </w:t>
      </w:r>
      <w:r w:rsidR="00C70E9A">
        <w:rPr>
          <w:sz w:val="22"/>
          <w:szCs w:val="22"/>
        </w:rPr>
        <w:t>AJ Johnson</w:t>
      </w:r>
      <w:r w:rsidRPr="209A346D">
        <w:rPr>
          <w:sz w:val="22"/>
          <w:szCs w:val="22"/>
        </w:rPr>
        <w:t xml:space="preserve">, Director of </w:t>
      </w:r>
      <w:r w:rsidR="00C70E9A">
        <w:rPr>
          <w:sz w:val="22"/>
          <w:szCs w:val="22"/>
        </w:rPr>
        <w:t>Housing and Economic Mobility</w:t>
      </w:r>
      <w:r w:rsidRPr="209A346D">
        <w:rPr>
          <w:sz w:val="22"/>
          <w:szCs w:val="22"/>
        </w:rPr>
        <w:t xml:space="preserve"> at John Burton Advocates for Youth, at </w:t>
      </w:r>
      <w:hyperlink r:id="rId10" w:history="1">
        <w:r w:rsidR="00C70E9A" w:rsidRPr="002D4D3F">
          <w:rPr>
            <w:rStyle w:val="Hyperlink"/>
            <w:sz w:val="22"/>
            <w:szCs w:val="22"/>
          </w:rPr>
          <w:t>aj@jbay.org</w:t>
        </w:r>
      </w:hyperlink>
      <w:r w:rsidRPr="209A346D">
        <w:rPr>
          <w:sz w:val="22"/>
          <w:szCs w:val="22"/>
        </w:rPr>
        <w:t xml:space="preserve"> or </w:t>
      </w:r>
      <w:r w:rsidR="00C70E9A" w:rsidRPr="00C70E9A">
        <w:rPr>
          <w:sz w:val="22"/>
          <w:szCs w:val="22"/>
        </w:rPr>
        <w:t>(920) 471-8177</w:t>
      </w:r>
      <w:r w:rsidRPr="209A346D">
        <w:rPr>
          <w:sz w:val="22"/>
          <w:szCs w:val="22"/>
        </w:rPr>
        <w:t xml:space="preserve">. </w:t>
      </w:r>
    </w:p>
    <w:p w14:paraId="403726C4" w14:textId="099CB6E5" w:rsidR="5E11F41C" w:rsidRDefault="3AE3765F" w:rsidP="209A346D">
      <w:pPr>
        <w:rPr>
          <w:sz w:val="22"/>
          <w:szCs w:val="22"/>
        </w:rPr>
      </w:pPr>
      <w:r w:rsidRPr="209A346D">
        <w:rPr>
          <w:sz w:val="22"/>
          <w:szCs w:val="22"/>
        </w:rPr>
        <w:t>Sincerely,</w:t>
      </w:r>
    </w:p>
    <w:p w14:paraId="552B3462" w14:textId="5C68B540" w:rsidR="5E11F41C" w:rsidRDefault="3AE3765F" w:rsidP="209A346D">
      <w:pPr>
        <w:rPr>
          <w:sz w:val="22"/>
          <w:szCs w:val="22"/>
          <w:highlight w:val="yellow"/>
        </w:rPr>
      </w:pPr>
      <w:r w:rsidRPr="209A346D">
        <w:rPr>
          <w:sz w:val="22"/>
          <w:szCs w:val="22"/>
          <w:highlight w:val="yellow"/>
        </w:rPr>
        <w:t>[Signature]</w:t>
      </w:r>
      <w:r w:rsidR="5E11F41C">
        <w:br/>
      </w:r>
      <w:r w:rsidRPr="209A346D">
        <w:rPr>
          <w:sz w:val="22"/>
          <w:szCs w:val="22"/>
          <w:highlight w:val="yellow"/>
        </w:rPr>
        <w:t>[Full Name]</w:t>
      </w:r>
      <w:r w:rsidR="5E11F41C">
        <w:br/>
      </w:r>
      <w:r w:rsidRPr="209A346D">
        <w:rPr>
          <w:sz w:val="22"/>
          <w:szCs w:val="22"/>
          <w:highlight w:val="yellow"/>
        </w:rPr>
        <w:t>[Title/Organization Name]</w:t>
      </w:r>
    </w:p>
    <w:p w14:paraId="4D0F83BA" w14:textId="5F4D0C86" w:rsidR="5E11F41C" w:rsidRDefault="5E11F41C" w:rsidP="209A346D">
      <w:pPr>
        <w:rPr>
          <w:sz w:val="22"/>
          <w:szCs w:val="22"/>
        </w:rPr>
      </w:pPr>
    </w:p>
    <w:p w14:paraId="5F370A3E" w14:textId="7DB01754" w:rsidR="5E11F41C" w:rsidRDefault="5E11F41C" w:rsidP="209A346D">
      <w:pPr>
        <w:rPr>
          <w:sz w:val="22"/>
          <w:szCs w:val="22"/>
        </w:rPr>
      </w:pPr>
    </w:p>
    <w:p w14:paraId="3EB2F8AA" w14:textId="57B8ECFB" w:rsidR="5E11F41C" w:rsidRDefault="5E11F41C" w:rsidP="209A346D">
      <w:pPr>
        <w:rPr>
          <w:sz w:val="22"/>
          <w:szCs w:val="22"/>
        </w:rPr>
      </w:pPr>
    </w:p>
    <w:p w14:paraId="46A59D5C" w14:textId="3B5154F3" w:rsidR="5E11F41C" w:rsidRDefault="5E11F41C" w:rsidP="209A346D">
      <w:pPr>
        <w:rPr>
          <w:sz w:val="22"/>
          <w:szCs w:val="22"/>
        </w:rPr>
      </w:pPr>
    </w:p>
    <w:p w14:paraId="4327B568" w14:textId="674BF03A" w:rsidR="5E11F41C" w:rsidRDefault="5E11F41C" w:rsidP="209A346D">
      <w:pPr>
        <w:rPr>
          <w:sz w:val="22"/>
          <w:szCs w:val="22"/>
        </w:rPr>
      </w:pPr>
    </w:p>
    <w:p w14:paraId="3AF3F92C" w14:textId="071E8084" w:rsidR="5E11F41C" w:rsidRDefault="5E11F41C" w:rsidP="209A346D">
      <w:pPr>
        <w:rPr>
          <w:sz w:val="22"/>
          <w:szCs w:val="22"/>
        </w:rPr>
      </w:pPr>
    </w:p>
    <w:p w14:paraId="01DA04B8" w14:textId="6706E52A" w:rsidR="7E34C582" w:rsidRDefault="7E34C582" w:rsidP="5E11F41C">
      <w:pPr>
        <w:rPr>
          <w:sz w:val="22"/>
          <w:szCs w:val="22"/>
          <w:highlight w:val="yellow"/>
        </w:rPr>
      </w:pPr>
    </w:p>
    <w:sectPr w:rsidR="7E34C582">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729585"/>
    <w:multiLevelType w:val="hybridMultilevel"/>
    <w:tmpl w:val="FFFFFFFF"/>
    <w:lvl w:ilvl="0" w:tplc="2862B9AA">
      <w:start w:val="1"/>
      <w:numFmt w:val="bullet"/>
      <w:lvlText w:val="·"/>
      <w:lvlJc w:val="left"/>
      <w:pPr>
        <w:ind w:left="720" w:hanging="360"/>
      </w:pPr>
      <w:rPr>
        <w:rFonts w:ascii="Symbol" w:hAnsi="Symbol" w:hint="default"/>
      </w:rPr>
    </w:lvl>
    <w:lvl w:ilvl="1" w:tplc="2CDC77F0">
      <w:start w:val="1"/>
      <w:numFmt w:val="bullet"/>
      <w:lvlText w:val="o"/>
      <w:lvlJc w:val="left"/>
      <w:pPr>
        <w:ind w:left="1440" w:hanging="360"/>
      </w:pPr>
      <w:rPr>
        <w:rFonts w:ascii="Courier New" w:hAnsi="Courier New" w:hint="default"/>
      </w:rPr>
    </w:lvl>
    <w:lvl w:ilvl="2" w:tplc="BBB21F44">
      <w:start w:val="1"/>
      <w:numFmt w:val="bullet"/>
      <w:lvlText w:val=""/>
      <w:lvlJc w:val="left"/>
      <w:pPr>
        <w:ind w:left="2160" w:hanging="360"/>
      </w:pPr>
      <w:rPr>
        <w:rFonts w:ascii="Wingdings" w:hAnsi="Wingdings" w:hint="default"/>
      </w:rPr>
    </w:lvl>
    <w:lvl w:ilvl="3" w:tplc="EE5607FC">
      <w:start w:val="1"/>
      <w:numFmt w:val="bullet"/>
      <w:lvlText w:val=""/>
      <w:lvlJc w:val="left"/>
      <w:pPr>
        <w:ind w:left="2880" w:hanging="360"/>
      </w:pPr>
      <w:rPr>
        <w:rFonts w:ascii="Symbol" w:hAnsi="Symbol" w:hint="default"/>
      </w:rPr>
    </w:lvl>
    <w:lvl w:ilvl="4" w:tplc="CEE83024">
      <w:start w:val="1"/>
      <w:numFmt w:val="bullet"/>
      <w:lvlText w:val="o"/>
      <w:lvlJc w:val="left"/>
      <w:pPr>
        <w:ind w:left="3600" w:hanging="360"/>
      </w:pPr>
      <w:rPr>
        <w:rFonts w:ascii="Courier New" w:hAnsi="Courier New" w:hint="default"/>
      </w:rPr>
    </w:lvl>
    <w:lvl w:ilvl="5" w:tplc="4E2A33E8">
      <w:start w:val="1"/>
      <w:numFmt w:val="bullet"/>
      <w:lvlText w:val=""/>
      <w:lvlJc w:val="left"/>
      <w:pPr>
        <w:ind w:left="4320" w:hanging="360"/>
      </w:pPr>
      <w:rPr>
        <w:rFonts w:ascii="Wingdings" w:hAnsi="Wingdings" w:hint="default"/>
      </w:rPr>
    </w:lvl>
    <w:lvl w:ilvl="6" w:tplc="AF303934">
      <w:start w:val="1"/>
      <w:numFmt w:val="bullet"/>
      <w:lvlText w:val=""/>
      <w:lvlJc w:val="left"/>
      <w:pPr>
        <w:ind w:left="5040" w:hanging="360"/>
      </w:pPr>
      <w:rPr>
        <w:rFonts w:ascii="Symbol" w:hAnsi="Symbol" w:hint="default"/>
      </w:rPr>
    </w:lvl>
    <w:lvl w:ilvl="7" w:tplc="117C1C4C">
      <w:start w:val="1"/>
      <w:numFmt w:val="bullet"/>
      <w:lvlText w:val="o"/>
      <w:lvlJc w:val="left"/>
      <w:pPr>
        <w:ind w:left="5760" w:hanging="360"/>
      </w:pPr>
      <w:rPr>
        <w:rFonts w:ascii="Courier New" w:hAnsi="Courier New" w:hint="default"/>
      </w:rPr>
    </w:lvl>
    <w:lvl w:ilvl="8" w:tplc="0C2C6182">
      <w:start w:val="1"/>
      <w:numFmt w:val="bullet"/>
      <w:lvlText w:val=""/>
      <w:lvlJc w:val="left"/>
      <w:pPr>
        <w:ind w:left="6480" w:hanging="360"/>
      </w:pPr>
      <w:rPr>
        <w:rFonts w:ascii="Wingdings" w:hAnsi="Wingdings" w:hint="default"/>
      </w:rPr>
    </w:lvl>
  </w:abstractNum>
  <w:num w:numId="1" w16cid:durableId="888804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0E0EE8A"/>
    <w:rsid w:val="00015914"/>
    <w:rsid w:val="000254DD"/>
    <w:rsid w:val="00097DF7"/>
    <w:rsid w:val="001147A1"/>
    <w:rsid w:val="0012566A"/>
    <w:rsid w:val="00151AB3"/>
    <w:rsid w:val="001639EA"/>
    <w:rsid w:val="001A0A7D"/>
    <w:rsid w:val="00217122"/>
    <w:rsid w:val="00220164"/>
    <w:rsid w:val="002337FD"/>
    <w:rsid w:val="002E3D81"/>
    <w:rsid w:val="002F04BC"/>
    <w:rsid w:val="00403ABB"/>
    <w:rsid w:val="00423A78"/>
    <w:rsid w:val="00425C2E"/>
    <w:rsid w:val="004C46B3"/>
    <w:rsid w:val="004E439D"/>
    <w:rsid w:val="00520A7A"/>
    <w:rsid w:val="00605A89"/>
    <w:rsid w:val="00631D45"/>
    <w:rsid w:val="00646C15"/>
    <w:rsid w:val="006536C9"/>
    <w:rsid w:val="00675841"/>
    <w:rsid w:val="006D2AEC"/>
    <w:rsid w:val="006D4F67"/>
    <w:rsid w:val="006E1397"/>
    <w:rsid w:val="007662EB"/>
    <w:rsid w:val="007E372C"/>
    <w:rsid w:val="007E3A9E"/>
    <w:rsid w:val="00804484"/>
    <w:rsid w:val="00856985"/>
    <w:rsid w:val="00881459"/>
    <w:rsid w:val="00921F42"/>
    <w:rsid w:val="00951763"/>
    <w:rsid w:val="0097062F"/>
    <w:rsid w:val="009909E4"/>
    <w:rsid w:val="00992947"/>
    <w:rsid w:val="009A0697"/>
    <w:rsid w:val="009F463F"/>
    <w:rsid w:val="00A27581"/>
    <w:rsid w:val="00A55557"/>
    <w:rsid w:val="00A71D59"/>
    <w:rsid w:val="00AD71FE"/>
    <w:rsid w:val="00AE1F5E"/>
    <w:rsid w:val="00B05C4B"/>
    <w:rsid w:val="00B5029F"/>
    <w:rsid w:val="00B87944"/>
    <w:rsid w:val="00BB50BC"/>
    <w:rsid w:val="00C70E9A"/>
    <w:rsid w:val="00C7164E"/>
    <w:rsid w:val="00D055FC"/>
    <w:rsid w:val="00D64F0C"/>
    <w:rsid w:val="00E53763"/>
    <w:rsid w:val="00EB4079"/>
    <w:rsid w:val="00EC68BC"/>
    <w:rsid w:val="00EE63B3"/>
    <w:rsid w:val="00F14052"/>
    <w:rsid w:val="00F311DB"/>
    <w:rsid w:val="00FB0CCB"/>
    <w:rsid w:val="020CA442"/>
    <w:rsid w:val="022AAD17"/>
    <w:rsid w:val="026D39AA"/>
    <w:rsid w:val="02F57C7F"/>
    <w:rsid w:val="031CEC59"/>
    <w:rsid w:val="0337E724"/>
    <w:rsid w:val="046AA065"/>
    <w:rsid w:val="046EA709"/>
    <w:rsid w:val="06DB21AA"/>
    <w:rsid w:val="0712EE8A"/>
    <w:rsid w:val="078DF437"/>
    <w:rsid w:val="0A846976"/>
    <w:rsid w:val="0ABE0138"/>
    <w:rsid w:val="0AE03A21"/>
    <w:rsid w:val="0B49CB30"/>
    <w:rsid w:val="0C69D4B9"/>
    <w:rsid w:val="0F04F99E"/>
    <w:rsid w:val="105756A7"/>
    <w:rsid w:val="1088536F"/>
    <w:rsid w:val="10E0EE8A"/>
    <w:rsid w:val="10FE4682"/>
    <w:rsid w:val="131CCC3D"/>
    <w:rsid w:val="136CD137"/>
    <w:rsid w:val="13D70289"/>
    <w:rsid w:val="1412E6E3"/>
    <w:rsid w:val="1485EB08"/>
    <w:rsid w:val="14C6EA8B"/>
    <w:rsid w:val="15F18AC3"/>
    <w:rsid w:val="167A5129"/>
    <w:rsid w:val="16B5D940"/>
    <w:rsid w:val="16D840E6"/>
    <w:rsid w:val="17007585"/>
    <w:rsid w:val="17B579E0"/>
    <w:rsid w:val="1809CA06"/>
    <w:rsid w:val="18E1DE58"/>
    <w:rsid w:val="1994F4B4"/>
    <w:rsid w:val="1A6FE39E"/>
    <w:rsid w:val="1A7BD250"/>
    <w:rsid w:val="1AA409DF"/>
    <w:rsid w:val="1C0408D3"/>
    <w:rsid w:val="1EAABA4D"/>
    <w:rsid w:val="209A346D"/>
    <w:rsid w:val="20B4736D"/>
    <w:rsid w:val="20F5E7CE"/>
    <w:rsid w:val="21D654DA"/>
    <w:rsid w:val="2233A9BD"/>
    <w:rsid w:val="224A5D9B"/>
    <w:rsid w:val="2347E4A2"/>
    <w:rsid w:val="23FEC576"/>
    <w:rsid w:val="25478105"/>
    <w:rsid w:val="2606C4C0"/>
    <w:rsid w:val="2665F2CC"/>
    <w:rsid w:val="28CFCFB2"/>
    <w:rsid w:val="2975D017"/>
    <w:rsid w:val="2B4FB628"/>
    <w:rsid w:val="2C1B13FD"/>
    <w:rsid w:val="2C2551E5"/>
    <w:rsid w:val="2C33E41A"/>
    <w:rsid w:val="2CE8B77B"/>
    <w:rsid w:val="2D10BE77"/>
    <w:rsid w:val="2D21A8D3"/>
    <w:rsid w:val="2DCDAA21"/>
    <w:rsid w:val="2F66E141"/>
    <w:rsid w:val="304D1B64"/>
    <w:rsid w:val="30CDB1E0"/>
    <w:rsid w:val="3271D1F2"/>
    <w:rsid w:val="32DA82B9"/>
    <w:rsid w:val="334740B1"/>
    <w:rsid w:val="343EC2FB"/>
    <w:rsid w:val="39154505"/>
    <w:rsid w:val="3AB24CDF"/>
    <w:rsid w:val="3AE3765F"/>
    <w:rsid w:val="3BCF35D5"/>
    <w:rsid w:val="3C3FE24C"/>
    <w:rsid w:val="3CFC864F"/>
    <w:rsid w:val="3D6EC04E"/>
    <w:rsid w:val="3E5F02BE"/>
    <w:rsid w:val="3F268B2B"/>
    <w:rsid w:val="3FB1CD43"/>
    <w:rsid w:val="402169FF"/>
    <w:rsid w:val="406245DB"/>
    <w:rsid w:val="40674815"/>
    <w:rsid w:val="421B625F"/>
    <w:rsid w:val="4263B55E"/>
    <w:rsid w:val="426DC6E6"/>
    <w:rsid w:val="44812F42"/>
    <w:rsid w:val="44B14C2A"/>
    <w:rsid w:val="44DC9BBE"/>
    <w:rsid w:val="454F5783"/>
    <w:rsid w:val="457B6850"/>
    <w:rsid w:val="457EF805"/>
    <w:rsid w:val="470D97EA"/>
    <w:rsid w:val="471EBEA5"/>
    <w:rsid w:val="48D07D82"/>
    <w:rsid w:val="4911E40B"/>
    <w:rsid w:val="4A92D012"/>
    <w:rsid w:val="4B36E34E"/>
    <w:rsid w:val="4C31DC07"/>
    <w:rsid w:val="4DB76F23"/>
    <w:rsid w:val="4E43CB0F"/>
    <w:rsid w:val="4FE67BE1"/>
    <w:rsid w:val="5008C7C2"/>
    <w:rsid w:val="50BBB404"/>
    <w:rsid w:val="50C28634"/>
    <w:rsid w:val="527BB635"/>
    <w:rsid w:val="53F61FEB"/>
    <w:rsid w:val="54B0D8A9"/>
    <w:rsid w:val="561FD80D"/>
    <w:rsid w:val="56F1E71C"/>
    <w:rsid w:val="587C70F7"/>
    <w:rsid w:val="5974B8A8"/>
    <w:rsid w:val="5979DF1A"/>
    <w:rsid w:val="5986C599"/>
    <w:rsid w:val="598E5AA3"/>
    <w:rsid w:val="5A25C5F9"/>
    <w:rsid w:val="5B5F6E7F"/>
    <w:rsid w:val="5B800167"/>
    <w:rsid w:val="5DB63597"/>
    <w:rsid w:val="5E0B6E7E"/>
    <w:rsid w:val="5E11F41C"/>
    <w:rsid w:val="60F015C1"/>
    <w:rsid w:val="6105410F"/>
    <w:rsid w:val="617FE790"/>
    <w:rsid w:val="62A23E06"/>
    <w:rsid w:val="63034BB7"/>
    <w:rsid w:val="652FE686"/>
    <w:rsid w:val="6579DBAE"/>
    <w:rsid w:val="662C1644"/>
    <w:rsid w:val="66ABB5D8"/>
    <w:rsid w:val="66ECDAB1"/>
    <w:rsid w:val="66EE59E7"/>
    <w:rsid w:val="67BA29C3"/>
    <w:rsid w:val="67FCF161"/>
    <w:rsid w:val="69FA11DC"/>
    <w:rsid w:val="6C65064F"/>
    <w:rsid w:val="6E0B3D6A"/>
    <w:rsid w:val="6E36DEA1"/>
    <w:rsid w:val="6E8AAD13"/>
    <w:rsid w:val="6E9530FF"/>
    <w:rsid w:val="6F2B42FB"/>
    <w:rsid w:val="6F9255C9"/>
    <w:rsid w:val="6F978F2C"/>
    <w:rsid w:val="704FA573"/>
    <w:rsid w:val="70D8E5FE"/>
    <w:rsid w:val="718BD457"/>
    <w:rsid w:val="7191806E"/>
    <w:rsid w:val="71D40A2B"/>
    <w:rsid w:val="71DF4097"/>
    <w:rsid w:val="73415262"/>
    <w:rsid w:val="742EB78C"/>
    <w:rsid w:val="74888C71"/>
    <w:rsid w:val="74A62F9C"/>
    <w:rsid w:val="752785CC"/>
    <w:rsid w:val="77236319"/>
    <w:rsid w:val="7A5A8724"/>
    <w:rsid w:val="7ABDCC80"/>
    <w:rsid w:val="7BF2B503"/>
    <w:rsid w:val="7BF49649"/>
    <w:rsid w:val="7E34C5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CA141"/>
  <w15:chartTrackingRefBased/>
  <w15:docId w15:val="{47641B5F-D023-4565-A91F-AF90AF76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209A346D"/>
    <w:rPr>
      <w:color w:val="467886"/>
      <w:u w:val="single"/>
    </w:rPr>
  </w:style>
  <w:style w:type="paragraph" w:styleId="ListParagraph">
    <w:name w:val="List Paragraph"/>
    <w:basedOn w:val="Normal"/>
    <w:uiPriority w:val="34"/>
    <w:qFormat/>
    <w:rsid w:val="209A346D"/>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C70E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g.unit@gov.c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aj@jbay.org" TargetMode="External"/><Relationship Id="rId4" Type="http://schemas.openxmlformats.org/officeDocument/2006/relationships/numbering" Target="numbering.xml"/><Relationship Id="rId9" Type="http://schemas.openxmlformats.org/officeDocument/2006/relationships/hyperlink" Target="mailto:valerie@jba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4E3AC5086B934D9C353BF7A4201EC9" ma:contentTypeVersion="13" ma:contentTypeDescription="Create a new document." ma:contentTypeScope="" ma:versionID="c8dc9c8f38d7eb4664eb5fafa26dd38c">
  <xsd:schema xmlns:xsd="http://www.w3.org/2001/XMLSchema" xmlns:xs="http://www.w3.org/2001/XMLSchema" xmlns:p="http://schemas.microsoft.com/office/2006/metadata/properties" xmlns:ns2="c64cd8ac-3acc-4054-9d3d-a0cc1076c073" xmlns:ns3="3ce7025a-2a04-4e89-9fda-9290d27473f0" targetNamespace="http://schemas.microsoft.com/office/2006/metadata/properties" ma:root="true" ma:fieldsID="fd7a6fedf2654aa772e670bb7fa85556" ns2:_="" ns3:_="">
    <xsd:import namespace="c64cd8ac-3acc-4054-9d3d-a0cc1076c073"/>
    <xsd:import namespace="3ce7025a-2a04-4e89-9fda-9290d27473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cd8ac-3acc-4054-9d3d-a0cc1076c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e7025a-2a04-4e89-9fda-9290d27473f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81e949-2cd8-4ce3-b8c5-cef747f77cf7}" ma:internalName="TaxCatchAll" ma:showField="CatchAllData" ma:web="3ce7025a-2a04-4e89-9fda-9290d2747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ce7025a-2a04-4e89-9fda-9290d27473f0" xsi:nil="true"/>
    <lcf76f155ced4ddcb4097134ff3c332f xmlns="c64cd8ac-3acc-4054-9d3d-a0cc1076c07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658AC5-DBB3-44C4-87CA-1630B4D45D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cd8ac-3acc-4054-9d3d-a0cc1076c073"/>
    <ds:schemaRef ds:uri="3ce7025a-2a04-4e89-9fda-9290d2747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A13D2B-614B-478B-91B5-3C61BB14F8C3}">
  <ds:schemaRefs>
    <ds:schemaRef ds:uri="http://schemas.microsoft.com/office/2006/metadata/properties"/>
    <ds:schemaRef ds:uri="http://schemas.microsoft.com/office/infopath/2007/PartnerControls"/>
    <ds:schemaRef ds:uri="3ce7025a-2a04-4e89-9fda-9290d27473f0"/>
    <ds:schemaRef ds:uri="c64cd8ac-3acc-4054-9d3d-a0cc1076c073"/>
  </ds:schemaRefs>
</ds:datastoreItem>
</file>

<file path=customXml/itemProps3.xml><?xml version="1.0" encoding="utf-8"?>
<ds:datastoreItem xmlns:ds="http://schemas.openxmlformats.org/officeDocument/2006/customXml" ds:itemID="{1AE2F334-4B88-49C3-AB99-E48EDAA123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646</Words>
  <Characters>3688</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Lomeli</dc:creator>
  <cp:keywords/>
  <dc:description/>
  <cp:lastModifiedBy>Valerie Kane</cp:lastModifiedBy>
  <cp:revision>2</cp:revision>
  <dcterms:created xsi:type="dcterms:W3CDTF">2026-08-31T19:21:00Z</dcterms:created>
  <dcterms:modified xsi:type="dcterms:W3CDTF">2026-08-31T19:21:00Z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0x010100494E3AC5086B934D9C353BF7A4201EC9</vt:lpwstr>
  </property>
  <property fmtid="{D5CDD505-2E9C-101B-9397-08002B2CF9AE}" pid="3" name="MediaServiceImageTags">
    <vt:lpwstr/>
  </property>
</Properties>
</file>