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47902" w14:textId="5ED15396" w:rsidR="36759C8F" w:rsidRDefault="36759C8F" w:rsidP="36759C8F">
      <w:pPr>
        <w:spacing w:after="0"/>
        <w:jc w:val="center"/>
        <w:rPr>
          <w:rFonts w:ascii="Aptos" w:eastAsia="Aptos" w:hAnsi="Aptos" w:cs="Aptos"/>
          <w:b/>
          <w:bCs/>
          <w:color w:val="000000" w:themeColor="text1"/>
          <w:sz w:val="23"/>
          <w:szCs w:val="23"/>
          <w:highlight w:val="yellow"/>
        </w:rPr>
      </w:pPr>
    </w:p>
    <w:p w14:paraId="2119C648" w14:textId="770CC9B1" w:rsidR="004432FA" w:rsidRDefault="5C18011A" w:rsidP="17D187A2">
      <w:pPr>
        <w:spacing w:after="0"/>
        <w:jc w:val="center"/>
      </w:pPr>
      <w:r w:rsidRPr="17D187A2">
        <w:rPr>
          <w:rFonts w:ascii="Aptos" w:eastAsia="Aptos" w:hAnsi="Aptos" w:cs="Aptos"/>
          <w:b/>
          <w:bCs/>
          <w:color w:val="000000" w:themeColor="text1"/>
          <w:sz w:val="23"/>
          <w:szCs w:val="23"/>
          <w:highlight w:val="yellow"/>
        </w:rPr>
        <w:t xml:space="preserve">PRINT ON LETTERHEAD AND EMAIL TO </w:t>
      </w:r>
      <w:hyperlink r:id="rId8">
        <w:r w:rsidRPr="17D187A2">
          <w:rPr>
            <w:rStyle w:val="Hyperlink"/>
            <w:rFonts w:ascii="Aptos" w:eastAsia="Aptos" w:hAnsi="Aptos" w:cs="Aptos"/>
            <w:b/>
            <w:bCs/>
            <w:color w:val="467886"/>
            <w:sz w:val="23"/>
            <w:szCs w:val="23"/>
            <w:highlight w:val="yellow"/>
          </w:rPr>
          <w:t>SUPPORT@JBAY.ORG</w:t>
        </w:r>
      </w:hyperlink>
    </w:p>
    <w:p w14:paraId="18F7C6A2" w14:textId="7A480D49" w:rsidR="004432FA" w:rsidRDefault="5C18011A" w:rsidP="215955BC">
      <w:pPr>
        <w:spacing w:after="0"/>
        <w:jc w:val="center"/>
        <w:rPr>
          <w:rFonts w:ascii="Aptos" w:eastAsia="Aptos" w:hAnsi="Aptos" w:cs="Aptos"/>
          <w:b/>
          <w:bCs/>
          <w:color w:val="000000" w:themeColor="text1"/>
          <w:sz w:val="23"/>
          <w:szCs w:val="23"/>
          <w:highlight w:val="yellow"/>
          <w:u w:val="single"/>
        </w:rPr>
      </w:pPr>
      <w:r w:rsidRPr="215955BC">
        <w:rPr>
          <w:rFonts w:ascii="Aptos" w:eastAsia="Aptos" w:hAnsi="Aptos" w:cs="Aptos"/>
          <w:b/>
          <w:bCs/>
          <w:color w:val="000000" w:themeColor="text1"/>
          <w:sz w:val="23"/>
          <w:szCs w:val="23"/>
          <w:highlight w:val="yellow"/>
          <w:u w:val="single"/>
        </w:rPr>
        <w:t>Letter must include agency logo and a</w:t>
      </w:r>
      <w:r w:rsidR="6F4BE0E2" w:rsidRPr="215955BC">
        <w:rPr>
          <w:rFonts w:ascii="Aptos" w:eastAsia="Aptos" w:hAnsi="Aptos" w:cs="Aptos"/>
          <w:b/>
          <w:bCs/>
          <w:color w:val="000000" w:themeColor="text1"/>
          <w:sz w:val="23"/>
          <w:szCs w:val="23"/>
          <w:highlight w:val="yellow"/>
          <w:u w:val="single"/>
        </w:rPr>
        <w:t>n original</w:t>
      </w:r>
      <w:r w:rsidRPr="215955BC">
        <w:rPr>
          <w:rFonts w:ascii="Aptos" w:eastAsia="Aptos" w:hAnsi="Aptos" w:cs="Aptos"/>
          <w:b/>
          <w:bCs/>
          <w:color w:val="000000" w:themeColor="text1"/>
          <w:sz w:val="23"/>
          <w:szCs w:val="23"/>
          <w:highlight w:val="yellow"/>
          <w:u w:val="single"/>
        </w:rPr>
        <w:t xml:space="preserve"> signature to be accepted.</w:t>
      </w:r>
    </w:p>
    <w:p w14:paraId="7D3D7C6C" w14:textId="339B81E6" w:rsidR="004432FA" w:rsidRDefault="5C18011A" w:rsidP="17D187A2">
      <w:pPr>
        <w:spacing w:after="0"/>
      </w:pPr>
      <w:r w:rsidRPr="17D187A2">
        <w:rPr>
          <w:rFonts w:ascii="Aptos" w:eastAsia="Aptos" w:hAnsi="Aptos" w:cs="Aptos"/>
          <w:color w:val="000000" w:themeColor="text1"/>
          <w:sz w:val="23"/>
          <w:szCs w:val="23"/>
          <w:highlight w:val="yellow"/>
        </w:rPr>
        <w:t xml:space="preserve"> </w:t>
      </w:r>
    </w:p>
    <w:p w14:paraId="3B71E856" w14:textId="055EE417" w:rsidR="004432FA" w:rsidRDefault="00FC5493" w:rsidP="17D187A2">
      <w:pPr>
        <w:spacing w:after="0"/>
      </w:pPr>
      <w:r w:rsidRPr="00603679">
        <w:rPr>
          <w:rFonts w:ascii="Times New Roman" w:eastAsia="Times New Roman" w:hAnsi="Times New Roman" w:cs="Times New Roman"/>
          <w:color w:val="000000" w:themeColor="text1"/>
          <w:highlight w:val="yellow"/>
        </w:rPr>
        <w:t>Date</w:t>
      </w:r>
    </w:p>
    <w:p w14:paraId="57D4F6B9" w14:textId="033BEA56" w:rsidR="004432FA" w:rsidRDefault="5C18011A" w:rsidP="17D187A2">
      <w:pPr>
        <w:spacing w:after="0"/>
      </w:pPr>
      <w:r w:rsidRPr="17D187A2">
        <w:rPr>
          <w:rFonts w:ascii="Times New Roman" w:eastAsia="Times New Roman" w:hAnsi="Times New Roman" w:cs="Times New Roman"/>
          <w:color w:val="000000" w:themeColor="text1"/>
        </w:rPr>
        <w:t xml:space="preserve"> </w:t>
      </w:r>
    </w:p>
    <w:p w14:paraId="0ABC7391" w14:textId="230BE2BD" w:rsidR="004432FA" w:rsidRDefault="5C18011A" w:rsidP="17D187A2">
      <w:pPr>
        <w:spacing w:after="0"/>
      </w:pPr>
      <w:r w:rsidRPr="17D187A2">
        <w:rPr>
          <w:rFonts w:ascii="Times New Roman" w:eastAsia="Times New Roman" w:hAnsi="Times New Roman" w:cs="Times New Roman"/>
          <w:color w:val="000000" w:themeColor="text1"/>
        </w:rPr>
        <w:t xml:space="preserve">The Honorable </w:t>
      </w:r>
      <w:r w:rsidR="00AB52C7">
        <w:rPr>
          <w:rFonts w:ascii="Times New Roman" w:eastAsia="Times New Roman" w:hAnsi="Times New Roman" w:cs="Times New Roman"/>
          <w:color w:val="000000" w:themeColor="text1"/>
        </w:rPr>
        <w:t>Buffy Wicks</w:t>
      </w:r>
    </w:p>
    <w:p w14:paraId="6695551E" w14:textId="15EE4178" w:rsidR="004432FA" w:rsidRDefault="5C18011A" w:rsidP="17D187A2">
      <w:pPr>
        <w:spacing w:after="0"/>
      </w:pPr>
      <w:r w:rsidRPr="17D187A2">
        <w:rPr>
          <w:rFonts w:ascii="Times New Roman" w:eastAsia="Times New Roman" w:hAnsi="Times New Roman" w:cs="Times New Roman"/>
          <w:color w:val="000000" w:themeColor="text1"/>
        </w:rPr>
        <w:t>California State Assembly</w:t>
      </w:r>
    </w:p>
    <w:p w14:paraId="3C7B1280" w14:textId="2653ABE3" w:rsidR="004432FA" w:rsidRDefault="5C18011A" w:rsidP="17D187A2">
      <w:pPr>
        <w:spacing w:after="0"/>
      </w:pPr>
      <w:r w:rsidRPr="17D187A2">
        <w:rPr>
          <w:rFonts w:ascii="Times New Roman" w:eastAsia="Times New Roman" w:hAnsi="Times New Roman" w:cs="Times New Roman"/>
          <w:color w:val="000000" w:themeColor="text1"/>
        </w:rPr>
        <w:t xml:space="preserve">Attn: </w:t>
      </w:r>
      <w:r w:rsidR="00AB52C7">
        <w:rPr>
          <w:rFonts w:ascii="Times New Roman" w:eastAsia="Times New Roman" w:hAnsi="Times New Roman" w:cs="Times New Roman"/>
          <w:color w:val="000000" w:themeColor="text1"/>
        </w:rPr>
        <w:t>Appropriations</w:t>
      </w:r>
      <w:r w:rsidRPr="17D187A2">
        <w:rPr>
          <w:rFonts w:ascii="Times New Roman" w:eastAsia="Times New Roman" w:hAnsi="Times New Roman" w:cs="Times New Roman"/>
          <w:color w:val="000000" w:themeColor="text1"/>
        </w:rPr>
        <w:t xml:space="preserve"> Committee</w:t>
      </w:r>
    </w:p>
    <w:p w14:paraId="74B10A5E" w14:textId="1A12CD6C" w:rsidR="004432FA" w:rsidRDefault="5C18011A" w:rsidP="17D187A2">
      <w:pPr>
        <w:spacing w:after="0"/>
      </w:pPr>
      <w:r w:rsidRPr="17D187A2">
        <w:rPr>
          <w:rFonts w:ascii="Times New Roman" w:eastAsia="Times New Roman" w:hAnsi="Times New Roman" w:cs="Times New Roman"/>
          <w:color w:val="000000" w:themeColor="text1"/>
        </w:rPr>
        <w:t>102</w:t>
      </w:r>
      <w:r w:rsidR="00AB52C7">
        <w:rPr>
          <w:rFonts w:ascii="Times New Roman" w:eastAsia="Times New Roman" w:hAnsi="Times New Roman" w:cs="Times New Roman"/>
          <w:color w:val="000000" w:themeColor="text1"/>
        </w:rPr>
        <w:t>1 O</w:t>
      </w:r>
      <w:r w:rsidRPr="17D187A2">
        <w:rPr>
          <w:rFonts w:ascii="Times New Roman" w:eastAsia="Times New Roman" w:hAnsi="Times New Roman" w:cs="Times New Roman"/>
          <w:color w:val="000000" w:themeColor="text1"/>
        </w:rPr>
        <w:t xml:space="preserve">. Street, </w:t>
      </w:r>
      <w:r w:rsidR="00AB52C7">
        <w:rPr>
          <w:rFonts w:ascii="Times New Roman" w:eastAsia="Times New Roman" w:hAnsi="Times New Roman" w:cs="Times New Roman"/>
          <w:color w:val="000000" w:themeColor="text1"/>
        </w:rPr>
        <w:t>Suite 8220</w:t>
      </w:r>
    </w:p>
    <w:p w14:paraId="053369E8" w14:textId="70BA9202" w:rsidR="004432FA" w:rsidRDefault="5C18011A" w:rsidP="17D187A2">
      <w:pPr>
        <w:spacing w:after="0"/>
        <w:rPr>
          <w:rFonts w:ascii="Times New Roman" w:eastAsia="Times New Roman" w:hAnsi="Times New Roman" w:cs="Times New Roman"/>
          <w:color w:val="000000" w:themeColor="text1"/>
        </w:rPr>
      </w:pPr>
      <w:r w:rsidRPr="17D187A2">
        <w:rPr>
          <w:rFonts w:ascii="Times New Roman" w:eastAsia="Times New Roman" w:hAnsi="Times New Roman" w:cs="Times New Roman"/>
          <w:color w:val="000000" w:themeColor="text1"/>
        </w:rPr>
        <w:t>Sacramento, CA 95814</w:t>
      </w:r>
    </w:p>
    <w:p w14:paraId="22EB28CA" w14:textId="4D2194FA" w:rsidR="004432FA" w:rsidRDefault="191B5C99" w:rsidP="36759C8F">
      <w:pPr>
        <w:spacing w:before="280" w:after="0"/>
        <w:rPr>
          <w:rFonts w:ascii="Times New Roman" w:eastAsia="Times New Roman" w:hAnsi="Times New Roman" w:cs="Times New Roman"/>
          <w:b/>
          <w:bCs/>
        </w:rPr>
      </w:pPr>
      <w:r w:rsidRPr="36759C8F">
        <w:rPr>
          <w:rFonts w:ascii="Times New Roman" w:eastAsia="Times New Roman" w:hAnsi="Times New Roman" w:cs="Times New Roman"/>
          <w:b/>
          <w:bCs/>
        </w:rPr>
        <w:t>RE: Assembly Bill 2766 (Ahrens), Improving Housing Stability and Access for Foster and Homeless Youth in Higher Education – SUPPORT</w:t>
      </w:r>
      <w:r w:rsidR="00275AEC">
        <w:rPr>
          <w:rFonts w:ascii="Times New Roman" w:eastAsia="Times New Roman" w:hAnsi="Times New Roman" w:cs="Times New Roman"/>
          <w:b/>
          <w:bCs/>
        </w:rPr>
        <w:t xml:space="preserve"> AS AMENDED</w:t>
      </w:r>
    </w:p>
    <w:p w14:paraId="6DE3DCDA" w14:textId="5CEB84CC" w:rsidR="004432FA" w:rsidRDefault="191B5C99" w:rsidP="36759C8F">
      <w:pPr>
        <w:spacing w:before="240" w:after="240"/>
        <w:jc w:val="both"/>
        <w:rPr>
          <w:rFonts w:ascii="Times New Roman" w:eastAsia="Times New Roman" w:hAnsi="Times New Roman" w:cs="Times New Roman"/>
        </w:rPr>
      </w:pPr>
      <w:r w:rsidRPr="36759C8F">
        <w:rPr>
          <w:rFonts w:ascii="Times New Roman" w:eastAsia="Times New Roman" w:hAnsi="Times New Roman" w:cs="Times New Roman"/>
        </w:rPr>
        <w:t xml:space="preserve">Dear </w:t>
      </w:r>
      <w:r w:rsidR="004D6B7B">
        <w:rPr>
          <w:rFonts w:ascii="Times New Roman" w:eastAsia="Times New Roman" w:hAnsi="Times New Roman" w:cs="Times New Roman"/>
        </w:rPr>
        <w:t xml:space="preserve">Chair </w:t>
      </w:r>
      <w:r w:rsidR="00AB52C7">
        <w:rPr>
          <w:rFonts w:ascii="Times New Roman" w:eastAsia="Times New Roman" w:hAnsi="Times New Roman" w:cs="Times New Roman"/>
        </w:rPr>
        <w:t>Wicks</w:t>
      </w:r>
      <w:r w:rsidRPr="36759C8F">
        <w:rPr>
          <w:rFonts w:ascii="Times New Roman" w:eastAsia="Times New Roman" w:hAnsi="Times New Roman" w:cs="Times New Roman"/>
        </w:rPr>
        <w:t>:</w:t>
      </w:r>
    </w:p>
    <w:p w14:paraId="5A6C1642" w14:textId="699FA773" w:rsidR="004432FA" w:rsidRDefault="096F46DA" w:rsidP="36759C8F">
      <w:pPr>
        <w:spacing w:before="240" w:after="240"/>
        <w:jc w:val="both"/>
        <w:rPr>
          <w:rFonts w:ascii="Times New Roman" w:eastAsia="Times New Roman" w:hAnsi="Times New Roman" w:cs="Times New Roman"/>
          <w:highlight w:val="yellow"/>
        </w:rPr>
      </w:pPr>
      <w:r w:rsidRPr="215955BC">
        <w:rPr>
          <w:rFonts w:ascii="Times New Roman" w:eastAsia="Times New Roman" w:hAnsi="Times New Roman" w:cs="Times New Roman"/>
        </w:rPr>
        <w:t xml:space="preserve">On behalf of </w:t>
      </w:r>
      <w:r w:rsidRPr="215955BC">
        <w:rPr>
          <w:rFonts w:ascii="Times New Roman" w:eastAsia="Times New Roman" w:hAnsi="Times New Roman" w:cs="Times New Roman"/>
          <w:highlight w:val="yellow"/>
        </w:rPr>
        <w:t>[Organization’s name]</w:t>
      </w:r>
      <w:r w:rsidRPr="215955BC">
        <w:rPr>
          <w:rFonts w:ascii="Times New Roman" w:eastAsia="Times New Roman" w:hAnsi="Times New Roman" w:cs="Times New Roman"/>
        </w:rPr>
        <w:t xml:space="preserve">, I SUPPORT </w:t>
      </w:r>
      <w:r w:rsidR="00E627E9">
        <w:rPr>
          <w:rFonts w:ascii="Times New Roman" w:eastAsia="Times New Roman" w:hAnsi="Times New Roman" w:cs="Times New Roman"/>
        </w:rPr>
        <w:t xml:space="preserve">AS AMENDED </w:t>
      </w:r>
      <w:r w:rsidRPr="215955BC">
        <w:rPr>
          <w:rFonts w:ascii="Times New Roman" w:eastAsia="Times New Roman" w:hAnsi="Times New Roman" w:cs="Times New Roman"/>
        </w:rPr>
        <w:t>Assembly Bill (AB) 2766, authored by Assemblymember Patrick Ahrens. AB 2766 will</w:t>
      </w:r>
      <w:r w:rsidR="567C6DEC" w:rsidRPr="215955BC">
        <w:rPr>
          <w:rFonts w:ascii="Times New Roman" w:eastAsia="Times New Roman" w:hAnsi="Times New Roman" w:cs="Times New Roman"/>
        </w:rPr>
        <w:t xml:space="preserve"> </w:t>
      </w:r>
      <w:r w:rsidR="1437E2C4" w:rsidRPr="215955BC">
        <w:rPr>
          <w:rFonts w:ascii="Times New Roman" w:eastAsia="Times New Roman" w:hAnsi="Times New Roman" w:cs="Times New Roman"/>
        </w:rPr>
        <w:t xml:space="preserve">build on existing </w:t>
      </w:r>
      <w:proofErr w:type="gramStart"/>
      <w:r w:rsidR="1437E2C4" w:rsidRPr="215955BC">
        <w:rPr>
          <w:rFonts w:ascii="Times New Roman" w:eastAsia="Times New Roman" w:hAnsi="Times New Roman" w:cs="Times New Roman"/>
        </w:rPr>
        <w:t>law</w:t>
      </w:r>
      <w:proofErr w:type="gramEnd"/>
      <w:r w:rsidR="1437E2C4" w:rsidRPr="215955BC">
        <w:rPr>
          <w:rFonts w:ascii="Times New Roman" w:eastAsia="Times New Roman" w:hAnsi="Times New Roman" w:cs="Times New Roman"/>
        </w:rPr>
        <w:t xml:space="preserve"> to </w:t>
      </w:r>
      <w:r w:rsidR="567C6DEC" w:rsidRPr="215955BC">
        <w:rPr>
          <w:rFonts w:ascii="Times New Roman" w:eastAsia="Times New Roman" w:hAnsi="Times New Roman" w:cs="Times New Roman"/>
        </w:rPr>
        <w:t xml:space="preserve">improve </w:t>
      </w:r>
      <w:r w:rsidR="1F9069B2" w:rsidRPr="215955BC">
        <w:rPr>
          <w:rFonts w:ascii="Times New Roman" w:eastAsia="Times New Roman" w:hAnsi="Times New Roman" w:cs="Times New Roman"/>
        </w:rPr>
        <w:t xml:space="preserve">college access, </w:t>
      </w:r>
      <w:r w:rsidRPr="215955BC">
        <w:rPr>
          <w:rFonts w:ascii="Times New Roman" w:eastAsia="Times New Roman" w:hAnsi="Times New Roman" w:cs="Times New Roman"/>
        </w:rPr>
        <w:t>housing stability</w:t>
      </w:r>
      <w:r w:rsidR="1EEA1E5B" w:rsidRPr="215955BC">
        <w:rPr>
          <w:rFonts w:ascii="Times New Roman" w:eastAsia="Times New Roman" w:hAnsi="Times New Roman" w:cs="Times New Roman"/>
        </w:rPr>
        <w:t xml:space="preserve">, </w:t>
      </w:r>
      <w:r w:rsidR="36A2E059" w:rsidRPr="215955BC">
        <w:rPr>
          <w:rFonts w:ascii="Times New Roman" w:eastAsia="Times New Roman" w:hAnsi="Times New Roman" w:cs="Times New Roman"/>
        </w:rPr>
        <w:t xml:space="preserve">and timely degree completion </w:t>
      </w:r>
      <w:r w:rsidRPr="215955BC">
        <w:rPr>
          <w:rFonts w:ascii="Times New Roman" w:eastAsia="Times New Roman" w:hAnsi="Times New Roman" w:cs="Times New Roman"/>
        </w:rPr>
        <w:t>for students who have experienced foster care or homelessness</w:t>
      </w:r>
      <w:r w:rsidR="144907E7" w:rsidRPr="215955BC">
        <w:rPr>
          <w:rFonts w:ascii="Times New Roman" w:eastAsia="Times New Roman" w:hAnsi="Times New Roman" w:cs="Times New Roman"/>
        </w:rPr>
        <w:t xml:space="preserve"> b</w:t>
      </w:r>
      <w:r w:rsidR="40504648" w:rsidRPr="215955BC">
        <w:rPr>
          <w:rFonts w:ascii="Times New Roman" w:eastAsia="Times New Roman" w:hAnsi="Times New Roman" w:cs="Times New Roman"/>
        </w:rPr>
        <w:t>y</w:t>
      </w:r>
      <w:r w:rsidR="144907E7" w:rsidRPr="215955BC">
        <w:rPr>
          <w:rFonts w:ascii="Times New Roman" w:eastAsia="Times New Roman" w:hAnsi="Times New Roman" w:cs="Times New Roman"/>
        </w:rPr>
        <w:t xml:space="preserve"> </w:t>
      </w:r>
      <w:r w:rsidR="4A38CA62" w:rsidRPr="215955BC">
        <w:rPr>
          <w:rFonts w:ascii="Times New Roman" w:eastAsia="Times New Roman" w:hAnsi="Times New Roman" w:cs="Times New Roman"/>
        </w:rPr>
        <w:t>expanding</w:t>
      </w:r>
      <w:r w:rsidR="144907E7" w:rsidRPr="215955BC">
        <w:rPr>
          <w:rFonts w:ascii="Times New Roman" w:eastAsia="Times New Roman" w:hAnsi="Times New Roman" w:cs="Times New Roman"/>
        </w:rPr>
        <w:t xml:space="preserve"> access to campus housing and priority enrollment</w:t>
      </w:r>
      <w:r w:rsidRPr="215955BC">
        <w:rPr>
          <w:rFonts w:ascii="Times New Roman" w:eastAsia="Times New Roman" w:hAnsi="Times New Roman" w:cs="Times New Roman"/>
        </w:rPr>
        <w:t xml:space="preserve">. </w:t>
      </w:r>
    </w:p>
    <w:p w14:paraId="7B2D0D2F" w14:textId="00E89E37" w:rsidR="004432FA" w:rsidRDefault="191B5C99" w:rsidP="36759C8F">
      <w:pPr>
        <w:spacing w:before="240" w:after="240"/>
        <w:jc w:val="both"/>
        <w:rPr>
          <w:rFonts w:ascii="Times New Roman" w:eastAsia="Times New Roman" w:hAnsi="Times New Roman" w:cs="Times New Roman"/>
        </w:rPr>
      </w:pPr>
      <w:r w:rsidRPr="36759C8F">
        <w:rPr>
          <w:rFonts w:ascii="Times New Roman" w:eastAsia="Times New Roman" w:hAnsi="Times New Roman" w:cs="Times New Roman"/>
          <w:highlight w:val="yellow"/>
        </w:rPr>
        <w:t xml:space="preserve">[OPTIONAL: </w:t>
      </w:r>
      <w:r w:rsidR="6A586A1D" w:rsidRPr="36759C8F">
        <w:rPr>
          <w:rFonts w:ascii="Times New Roman" w:eastAsia="Times New Roman" w:hAnsi="Times New Roman" w:cs="Times New Roman"/>
          <w:color w:val="000000" w:themeColor="text1"/>
          <w:highlight w:val="yellow"/>
        </w:rPr>
        <w:t>include a paragraph about your organization’s specific knowledge of need for this bill</w:t>
      </w:r>
      <w:r w:rsidR="2336520A" w:rsidRPr="36759C8F">
        <w:rPr>
          <w:rFonts w:ascii="Times New Roman" w:eastAsia="Times New Roman" w:hAnsi="Times New Roman" w:cs="Times New Roman"/>
          <w:color w:val="000000" w:themeColor="text1"/>
          <w:highlight w:val="yellow"/>
        </w:rPr>
        <w:t>]</w:t>
      </w:r>
    </w:p>
    <w:p w14:paraId="25DDE962" w14:textId="2AABB9C2" w:rsidR="004432FA" w:rsidRDefault="65B4609A" w:rsidP="215955BC">
      <w:pPr>
        <w:spacing w:before="240" w:after="240"/>
        <w:jc w:val="both"/>
        <w:rPr>
          <w:rFonts w:ascii="Times New Roman" w:eastAsia="Times New Roman" w:hAnsi="Times New Roman" w:cs="Times New Roman"/>
          <w:b/>
          <w:bCs/>
        </w:rPr>
      </w:pPr>
      <w:r w:rsidRPr="215955BC">
        <w:rPr>
          <w:rFonts w:ascii="Times New Roman" w:eastAsia="Times New Roman" w:hAnsi="Times New Roman" w:cs="Times New Roman"/>
        </w:rPr>
        <w:t xml:space="preserve">Foster youth and students experiencing homelessness face significant barriers in higher education, resulting in markedly lower college completion rates than their peers. By age 29, only 12 percent of foster youth and 15 percent of students who have experienced homelessness complete a two-year or four-year degree, compared with 49 percent of the general student population. </w:t>
      </w:r>
      <w:r w:rsidR="0C8F3243" w:rsidRPr="215955BC">
        <w:rPr>
          <w:rFonts w:ascii="Times New Roman" w:eastAsia="Times New Roman" w:hAnsi="Times New Roman" w:cs="Times New Roman"/>
          <w:b/>
          <w:bCs/>
        </w:rPr>
        <w:t xml:space="preserve">While California has made meaningful progress in closing this gap, </w:t>
      </w:r>
      <w:r w:rsidR="54B209E5" w:rsidRPr="215955BC">
        <w:rPr>
          <w:rFonts w:ascii="Times New Roman" w:eastAsia="Times New Roman" w:hAnsi="Times New Roman" w:cs="Times New Roman"/>
          <w:b/>
          <w:bCs/>
        </w:rPr>
        <w:t>t</w:t>
      </w:r>
      <w:r w:rsidR="70723AF2" w:rsidRPr="215955BC">
        <w:rPr>
          <w:rFonts w:ascii="Times New Roman" w:eastAsia="Times New Roman" w:hAnsi="Times New Roman" w:cs="Times New Roman"/>
          <w:b/>
          <w:bCs/>
        </w:rPr>
        <w:t>wo key factors</w:t>
      </w:r>
      <w:r w:rsidR="6EFB3F0E" w:rsidRPr="215955BC">
        <w:rPr>
          <w:rFonts w:ascii="Times New Roman" w:eastAsia="Times New Roman" w:hAnsi="Times New Roman" w:cs="Times New Roman"/>
          <w:b/>
          <w:bCs/>
        </w:rPr>
        <w:t xml:space="preserve"> continue to</w:t>
      </w:r>
      <w:r w:rsidR="70723AF2" w:rsidRPr="215955BC">
        <w:rPr>
          <w:rFonts w:ascii="Times New Roman" w:eastAsia="Times New Roman" w:hAnsi="Times New Roman" w:cs="Times New Roman"/>
          <w:b/>
          <w:bCs/>
        </w:rPr>
        <w:t xml:space="preserve"> drive this disparity: persistent housing instability and limited access to the college courses they need to graduate.</w:t>
      </w:r>
      <w:r w:rsidR="312362AA" w:rsidRPr="215955BC">
        <w:rPr>
          <w:rFonts w:ascii="Times New Roman" w:eastAsia="Times New Roman" w:hAnsi="Times New Roman" w:cs="Times New Roman"/>
          <w:b/>
          <w:bCs/>
        </w:rPr>
        <w:t xml:space="preserve"> </w:t>
      </w:r>
    </w:p>
    <w:p w14:paraId="16DE94F1" w14:textId="47F5DD7B" w:rsidR="004432FA" w:rsidRDefault="65B4609A" w:rsidP="215955BC">
      <w:pPr>
        <w:spacing w:before="240" w:after="240"/>
        <w:jc w:val="both"/>
        <w:rPr>
          <w:rFonts w:ascii="Times New Roman" w:eastAsia="Times New Roman" w:hAnsi="Times New Roman" w:cs="Times New Roman"/>
        </w:rPr>
      </w:pPr>
      <w:r w:rsidRPr="215955BC">
        <w:rPr>
          <w:rFonts w:ascii="Times New Roman" w:eastAsia="Times New Roman" w:hAnsi="Times New Roman" w:cs="Times New Roman"/>
        </w:rPr>
        <w:t>Nearly half of foster youth attending community college experience homelessness, as do 25 percent of foster youth enrolled in the C</w:t>
      </w:r>
      <w:r w:rsidR="4782F5F2" w:rsidRPr="215955BC">
        <w:rPr>
          <w:rFonts w:ascii="Times New Roman" w:eastAsia="Times New Roman" w:hAnsi="Times New Roman" w:cs="Times New Roman"/>
        </w:rPr>
        <w:t>al State University (CSU)</w:t>
      </w:r>
      <w:r w:rsidRPr="215955BC">
        <w:rPr>
          <w:rFonts w:ascii="Times New Roman" w:eastAsia="Times New Roman" w:hAnsi="Times New Roman" w:cs="Times New Roman"/>
        </w:rPr>
        <w:t xml:space="preserve"> system.</w:t>
      </w:r>
      <w:r w:rsidR="4EC73FD7" w:rsidRPr="215955BC">
        <w:rPr>
          <w:rFonts w:ascii="Times New Roman" w:eastAsia="Times New Roman" w:hAnsi="Times New Roman" w:cs="Times New Roman"/>
        </w:rPr>
        <w:t xml:space="preserve"> </w:t>
      </w:r>
      <w:r w:rsidRPr="215955BC">
        <w:rPr>
          <w:rFonts w:ascii="Times New Roman" w:eastAsia="Times New Roman" w:hAnsi="Times New Roman" w:cs="Times New Roman"/>
        </w:rPr>
        <w:t>Research demonstrate</w:t>
      </w:r>
      <w:r w:rsidR="3B6D77D4" w:rsidRPr="215955BC">
        <w:rPr>
          <w:rFonts w:ascii="Times New Roman" w:eastAsia="Times New Roman" w:hAnsi="Times New Roman" w:cs="Times New Roman"/>
        </w:rPr>
        <w:t>s</w:t>
      </w:r>
      <w:r w:rsidRPr="215955BC">
        <w:rPr>
          <w:rFonts w:ascii="Times New Roman" w:eastAsia="Times New Roman" w:hAnsi="Times New Roman" w:cs="Times New Roman"/>
        </w:rPr>
        <w:t xml:space="preserve"> a clear connection between a lack of stable housing and failure to persist in and complete postsecondary education. </w:t>
      </w:r>
      <w:r w:rsidR="08411BD2" w:rsidRPr="215955BC">
        <w:rPr>
          <w:rFonts w:ascii="Times New Roman" w:eastAsia="Times New Roman" w:hAnsi="Times New Roman" w:cs="Times New Roman"/>
        </w:rPr>
        <w:t>While the CSU system is required—and the U</w:t>
      </w:r>
      <w:r w:rsidR="4613B49C" w:rsidRPr="215955BC">
        <w:rPr>
          <w:rFonts w:ascii="Times New Roman" w:eastAsia="Times New Roman" w:hAnsi="Times New Roman" w:cs="Times New Roman"/>
        </w:rPr>
        <w:t>niversity of California (UC)</w:t>
      </w:r>
      <w:r w:rsidR="08411BD2" w:rsidRPr="215955BC">
        <w:rPr>
          <w:rFonts w:ascii="Times New Roman" w:eastAsia="Times New Roman" w:hAnsi="Times New Roman" w:cs="Times New Roman"/>
        </w:rPr>
        <w:t xml:space="preserve"> system is required upon adoption by the Regents—to provide priority housing to current and former foster youth and students experiencing homelessness, the California Community Colleges (CCCs) are not subject to this requirement. As a result, students at CCCs—who make up </w:t>
      </w:r>
      <w:proofErr w:type="gramStart"/>
      <w:r w:rsidR="08411BD2" w:rsidRPr="215955BC">
        <w:rPr>
          <w:rFonts w:ascii="Times New Roman" w:eastAsia="Times New Roman" w:hAnsi="Times New Roman" w:cs="Times New Roman"/>
        </w:rPr>
        <w:t>the majority of</w:t>
      </w:r>
      <w:proofErr w:type="gramEnd"/>
      <w:r w:rsidR="08411BD2" w:rsidRPr="215955BC">
        <w:rPr>
          <w:rFonts w:ascii="Times New Roman" w:eastAsia="Times New Roman" w:hAnsi="Times New Roman" w:cs="Times New Roman"/>
        </w:rPr>
        <w:t xml:space="preserve"> these populations—face unequal access to stable housing, even as community college housing capacity has expanded.</w:t>
      </w:r>
    </w:p>
    <w:p w14:paraId="7BF6A990" w14:textId="1C17491E" w:rsidR="002B777D" w:rsidRDefault="16B8DED1" w:rsidP="215955BC">
      <w:pPr>
        <w:spacing w:before="240" w:after="240"/>
        <w:jc w:val="both"/>
        <w:rPr>
          <w:rFonts w:ascii="Times New Roman" w:eastAsia="Times New Roman" w:hAnsi="Times New Roman" w:cs="Times New Roman"/>
        </w:rPr>
      </w:pPr>
      <w:r w:rsidRPr="215955BC">
        <w:rPr>
          <w:rFonts w:ascii="Times New Roman" w:eastAsia="Times New Roman" w:hAnsi="Times New Roman" w:cs="Times New Roman"/>
        </w:rPr>
        <w:lastRenderedPageBreak/>
        <w:t xml:space="preserve">Even where campus housing is available, upfront costs such as </w:t>
      </w:r>
      <w:r w:rsidR="7293FB28" w:rsidRPr="215955BC">
        <w:rPr>
          <w:rFonts w:ascii="Times New Roman" w:eastAsia="Times New Roman" w:hAnsi="Times New Roman" w:cs="Times New Roman"/>
        </w:rPr>
        <w:t>housing application fees and deposits, often due months before financial aid is disbursed</w:t>
      </w:r>
      <w:r w:rsidR="3EAA2F5C" w:rsidRPr="215955BC">
        <w:rPr>
          <w:rFonts w:ascii="Times New Roman" w:eastAsia="Times New Roman" w:hAnsi="Times New Roman" w:cs="Times New Roman"/>
        </w:rPr>
        <w:t>, can create additional barriers</w:t>
      </w:r>
      <w:r w:rsidR="7293FB28" w:rsidRPr="215955BC">
        <w:rPr>
          <w:rFonts w:ascii="Times New Roman" w:eastAsia="Times New Roman" w:hAnsi="Times New Roman" w:cs="Times New Roman"/>
        </w:rPr>
        <w:t>. For students with little or no financial support, these upfront costs can block access to campus housing and, in some cases, prevent enrollment altogether.</w:t>
      </w:r>
      <w:r w:rsidR="00EF42A9">
        <w:rPr>
          <w:rFonts w:ascii="Times New Roman" w:eastAsia="Times New Roman" w:hAnsi="Times New Roman" w:cs="Times New Roman"/>
        </w:rPr>
        <w:t xml:space="preserve"> </w:t>
      </w:r>
      <w:r w:rsidR="002B777D" w:rsidRPr="00132E2B">
        <w:rPr>
          <w:rFonts w:ascii="Times New Roman" w:eastAsia="Times New Roman" w:hAnsi="Times New Roman" w:cs="Times New Roman"/>
          <w:b/>
          <w:bCs/>
        </w:rPr>
        <w:t xml:space="preserve">As amended, this bill requires institutions to </w:t>
      </w:r>
      <w:r w:rsidR="002B777D" w:rsidRPr="00132E2B">
        <w:rPr>
          <w:rFonts w:ascii="Times New Roman" w:eastAsia="Times New Roman" w:hAnsi="Times New Roman" w:cs="Times New Roman"/>
          <w:b/>
          <w:bCs/>
          <w:u w:val="single"/>
        </w:rPr>
        <w:t>either</w:t>
      </w:r>
      <w:r w:rsidR="002B777D" w:rsidRPr="00132E2B">
        <w:rPr>
          <w:rFonts w:ascii="Times New Roman" w:eastAsia="Times New Roman" w:hAnsi="Times New Roman" w:cs="Times New Roman"/>
          <w:b/>
          <w:bCs/>
        </w:rPr>
        <w:t xml:space="preserve"> defer or waive initial housing costs, providing greater flexibility to address these barriers.</w:t>
      </w:r>
    </w:p>
    <w:p w14:paraId="7DE95CC8" w14:textId="548D7BA0" w:rsidR="004432FA" w:rsidRDefault="01DCA41B" w:rsidP="36759C8F">
      <w:pPr>
        <w:spacing w:before="240" w:after="240"/>
        <w:jc w:val="both"/>
        <w:rPr>
          <w:rFonts w:ascii="Times New Roman" w:eastAsia="Times New Roman" w:hAnsi="Times New Roman" w:cs="Times New Roman"/>
        </w:rPr>
      </w:pPr>
      <w:r w:rsidRPr="215955BC">
        <w:rPr>
          <w:rFonts w:ascii="Times New Roman" w:eastAsia="Times New Roman" w:hAnsi="Times New Roman" w:cs="Times New Roman"/>
        </w:rPr>
        <w:t>A second key factor contributing to low college completion rates among foster and homeless youth in community colleges is their limited access to priority registration</w:t>
      </w:r>
      <w:r w:rsidR="78C7AEA5" w:rsidRPr="215955BC">
        <w:rPr>
          <w:rFonts w:ascii="Times New Roman" w:eastAsia="Times New Roman" w:hAnsi="Times New Roman" w:cs="Times New Roman"/>
        </w:rPr>
        <w:t>, which currently ends when a student turns 26</w:t>
      </w:r>
      <w:r w:rsidRPr="215955BC">
        <w:rPr>
          <w:rFonts w:ascii="Times New Roman" w:eastAsia="Times New Roman" w:hAnsi="Times New Roman" w:cs="Times New Roman"/>
        </w:rPr>
        <w:t xml:space="preserve">. Priority registration allows designated student groups to enroll in classes before the general student population, helping them secure required courses, stay on track for timely graduation, and reduce overall educational costs. Unfortunately, </w:t>
      </w:r>
      <w:r w:rsidR="443AF88F" w:rsidRPr="215955BC">
        <w:rPr>
          <w:rFonts w:ascii="Times New Roman" w:eastAsia="Times New Roman" w:hAnsi="Times New Roman" w:cs="Times New Roman"/>
        </w:rPr>
        <w:t xml:space="preserve">approximately 900 students in the </w:t>
      </w:r>
      <w:proofErr w:type="spellStart"/>
      <w:r w:rsidR="443AF88F" w:rsidRPr="215955BC">
        <w:rPr>
          <w:rFonts w:ascii="Times New Roman" w:eastAsia="Times New Roman" w:hAnsi="Times New Roman" w:cs="Times New Roman"/>
        </w:rPr>
        <w:t>NextUp</w:t>
      </w:r>
      <w:proofErr w:type="spellEnd"/>
      <w:r w:rsidR="443AF88F" w:rsidRPr="215955BC">
        <w:rPr>
          <w:rFonts w:ascii="Times New Roman" w:eastAsia="Times New Roman" w:hAnsi="Times New Roman" w:cs="Times New Roman"/>
        </w:rPr>
        <w:t xml:space="preserve"> foster youth support program are over the age of 25 and </w:t>
      </w:r>
      <w:r w:rsidR="506814B7" w:rsidRPr="215955BC">
        <w:rPr>
          <w:rFonts w:ascii="Times New Roman" w:eastAsia="Times New Roman" w:hAnsi="Times New Roman" w:cs="Times New Roman"/>
        </w:rPr>
        <w:t xml:space="preserve">currently </w:t>
      </w:r>
      <w:r w:rsidR="443AF88F" w:rsidRPr="215955BC">
        <w:rPr>
          <w:rFonts w:ascii="Times New Roman" w:eastAsia="Times New Roman" w:hAnsi="Times New Roman" w:cs="Times New Roman"/>
        </w:rPr>
        <w:t xml:space="preserve">unable to access this benefit. </w:t>
      </w:r>
    </w:p>
    <w:p w14:paraId="72C6A965" w14:textId="49CD7E73" w:rsidR="004432FA" w:rsidRDefault="191B5C99" w:rsidP="36759C8F">
      <w:pPr>
        <w:spacing w:before="240" w:after="240"/>
        <w:jc w:val="both"/>
        <w:rPr>
          <w:rFonts w:ascii="Times New Roman" w:eastAsia="Times New Roman" w:hAnsi="Times New Roman" w:cs="Times New Roman"/>
        </w:rPr>
      </w:pPr>
      <w:r w:rsidRPr="36759C8F">
        <w:rPr>
          <w:rFonts w:ascii="Times New Roman" w:eastAsia="Times New Roman" w:hAnsi="Times New Roman" w:cs="Times New Roman"/>
        </w:rPr>
        <w:t>AB 2766</w:t>
      </w:r>
      <w:r w:rsidR="34E9FD3C" w:rsidRPr="36759C8F">
        <w:rPr>
          <w:rFonts w:ascii="Times New Roman" w:eastAsia="Times New Roman" w:hAnsi="Times New Roman" w:cs="Times New Roman"/>
        </w:rPr>
        <w:t xml:space="preserve"> would address </w:t>
      </w:r>
      <w:r w:rsidR="75BB73CB" w:rsidRPr="36759C8F">
        <w:rPr>
          <w:rFonts w:ascii="Times New Roman" w:eastAsia="Times New Roman" w:hAnsi="Times New Roman" w:cs="Times New Roman"/>
        </w:rPr>
        <w:t xml:space="preserve">these </w:t>
      </w:r>
      <w:r w:rsidR="34E9FD3C" w:rsidRPr="36759C8F">
        <w:rPr>
          <w:rFonts w:ascii="Times New Roman" w:eastAsia="Times New Roman" w:hAnsi="Times New Roman" w:cs="Times New Roman"/>
        </w:rPr>
        <w:t xml:space="preserve">barriers </w:t>
      </w:r>
      <w:r w:rsidR="2372E574" w:rsidRPr="36759C8F">
        <w:rPr>
          <w:rFonts w:ascii="Times New Roman" w:eastAsia="Times New Roman" w:hAnsi="Times New Roman" w:cs="Times New Roman"/>
        </w:rPr>
        <w:t>by</w:t>
      </w:r>
      <w:r w:rsidR="34E9FD3C" w:rsidRPr="36759C8F">
        <w:rPr>
          <w:rFonts w:ascii="Times New Roman" w:eastAsia="Times New Roman" w:hAnsi="Times New Roman" w:cs="Times New Roman"/>
        </w:rPr>
        <w:t>:</w:t>
      </w:r>
    </w:p>
    <w:p w14:paraId="3C2EC780" w14:textId="688CB802" w:rsidR="004432FA" w:rsidRDefault="556BB1C2" w:rsidP="36759C8F">
      <w:pPr>
        <w:pStyle w:val="ListParagraph"/>
        <w:numPr>
          <w:ilvl w:val="0"/>
          <w:numId w:val="2"/>
        </w:numPr>
        <w:spacing w:before="240" w:after="240"/>
        <w:jc w:val="both"/>
        <w:rPr>
          <w:rFonts w:ascii="Times New Roman" w:eastAsia="Times New Roman" w:hAnsi="Times New Roman" w:cs="Times New Roman"/>
        </w:rPr>
      </w:pPr>
      <w:r w:rsidRPr="36759C8F">
        <w:rPr>
          <w:rFonts w:ascii="Times New Roman" w:eastAsia="Times New Roman" w:hAnsi="Times New Roman" w:cs="Times New Roman"/>
        </w:rPr>
        <w:t>Requir</w:t>
      </w:r>
      <w:r w:rsidR="3BF585DE" w:rsidRPr="36759C8F">
        <w:rPr>
          <w:rFonts w:ascii="Times New Roman" w:eastAsia="Times New Roman" w:hAnsi="Times New Roman" w:cs="Times New Roman"/>
        </w:rPr>
        <w:t>ing</w:t>
      </w:r>
      <w:r w:rsidR="2F6F988A" w:rsidRPr="36759C8F">
        <w:rPr>
          <w:rFonts w:ascii="Times New Roman" w:eastAsia="Times New Roman" w:hAnsi="Times New Roman" w:cs="Times New Roman"/>
        </w:rPr>
        <w:t xml:space="preserve"> </w:t>
      </w:r>
      <w:r w:rsidRPr="36759C8F">
        <w:rPr>
          <w:rFonts w:ascii="Times New Roman" w:eastAsia="Times New Roman" w:hAnsi="Times New Roman" w:cs="Times New Roman"/>
        </w:rPr>
        <w:t>CCC</w:t>
      </w:r>
      <w:r w:rsidR="5EEF98A3" w:rsidRPr="36759C8F">
        <w:rPr>
          <w:rFonts w:ascii="Times New Roman" w:eastAsia="Times New Roman" w:hAnsi="Times New Roman" w:cs="Times New Roman"/>
        </w:rPr>
        <w:t>s</w:t>
      </w:r>
      <w:r w:rsidRPr="36759C8F">
        <w:rPr>
          <w:rFonts w:ascii="Times New Roman" w:eastAsia="Times New Roman" w:hAnsi="Times New Roman" w:cs="Times New Roman"/>
        </w:rPr>
        <w:t xml:space="preserve"> to provide priority access to housing maintained by the institution to current and former foster youth and students experiencing homelessness, including priority for housing facilities that are open during academic breaks. </w:t>
      </w:r>
    </w:p>
    <w:p w14:paraId="0B39E44E" w14:textId="356F06D9" w:rsidR="004432FA" w:rsidRDefault="3ED3BF56" w:rsidP="36759C8F">
      <w:pPr>
        <w:pStyle w:val="ListParagraph"/>
        <w:numPr>
          <w:ilvl w:val="0"/>
          <w:numId w:val="2"/>
        </w:numPr>
        <w:spacing w:before="240" w:after="240"/>
        <w:jc w:val="both"/>
        <w:rPr>
          <w:rFonts w:ascii="Times New Roman" w:eastAsia="Times New Roman" w:hAnsi="Times New Roman" w:cs="Times New Roman"/>
        </w:rPr>
      </w:pPr>
      <w:r w:rsidRPr="36759C8F">
        <w:rPr>
          <w:rFonts w:ascii="Times New Roman" w:eastAsia="Times New Roman" w:hAnsi="Times New Roman" w:cs="Times New Roman"/>
        </w:rPr>
        <w:t>Requir</w:t>
      </w:r>
      <w:r w:rsidR="0EF8F10D" w:rsidRPr="36759C8F">
        <w:rPr>
          <w:rFonts w:ascii="Times New Roman" w:eastAsia="Times New Roman" w:hAnsi="Times New Roman" w:cs="Times New Roman"/>
        </w:rPr>
        <w:t>ing</w:t>
      </w:r>
      <w:r w:rsidRPr="36759C8F">
        <w:rPr>
          <w:rFonts w:ascii="Times New Roman" w:eastAsia="Times New Roman" w:hAnsi="Times New Roman" w:cs="Times New Roman"/>
        </w:rPr>
        <w:t xml:space="preserve"> CCC</w:t>
      </w:r>
      <w:r w:rsidR="4BB4015A" w:rsidRPr="36759C8F">
        <w:rPr>
          <w:rFonts w:ascii="Times New Roman" w:eastAsia="Times New Roman" w:hAnsi="Times New Roman" w:cs="Times New Roman"/>
        </w:rPr>
        <w:t>s</w:t>
      </w:r>
      <w:r w:rsidRPr="36759C8F">
        <w:rPr>
          <w:rFonts w:ascii="Times New Roman" w:eastAsia="Times New Roman" w:hAnsi="Times New Roman" w:cs="Times New Roman"/>
        </w:rPr>
        <w:t>, CSU</w:t>
      </w:r>
      <w:r w:rsidR="22285BE4" w:rsidRPr="36759C8F">
        <w:rPr>
          <w:rFonts w:ascii="Times New Roman" w:eastAsia="Times New Roman" w:hAnsi="Times New Roman" w:cs="Times New Roman"/>
        </w:rPr>
        <w:t>s</w:t>
      </w:r>
      <w:r w:rsidRPr="36759C8F">
        <w:rPr>
          <w:rFonts w:ascii="Times New Roman" w:eastAsia="Times New Roman" w:hAnsi="Times New Roman" w:cs="Times New Roman"/>
        </w:rPr>
        <w:t xml:space="preserve">, and </w:t>
      </w:r>
      <w:r w:rsidR="0DBD26C7" w:rsidRPr="36759C8F">
        <w:rPr>
          <w:rFonts w:ascii="Times New Roman" w:eastAsia="Times New Roman" w:hAnsi="Times New Roman" w:cs="Times New Roman"/>
        </w:rPr>
        <w:t>request</w:t>
      </w:r>
      <w:r w:rsidR="0E39A71F" w:rsidRPr="36759C8F">
        <w:rPr>
          <w:rFonts w:ascii="Times New Roman" w:eastAsia="Times New Roman" w:hAnsi="Times New Roman" w:cs="Times New Roman"/>
        </w:rPr>
        <w:t xml:space="preserve">ing </w:t>
      </w:r>
      <w:r w:rsidRPr="36759C8F">
        <w:rPr>
          <w:rFonts w:ascii="Times New Roman" w:eastAsia="Times New Roman" w:hAnsi="Times New Roman" w:cs="Times New Roman"/>
        </w:rPr>
        <w:t xml:space="preserve">UC campuses to include questions in campus housing applications to identify eligible foster youth and students experiencing homelessness, and to prominently display information on the campus website describing priority housing benefits and eligibility criteria. </w:t>
      </w:r>
    </w:p>
    <w:p w14:paraId="167EA598" w14:textId="7AD5C886" w:rsidR="004432FA" w:rsidRDefault="5DEC3A00" w:rsidP="36759C8F">
      <w:pPr>
        <w:pStyle w:val="ListParagraph"/>
        <w:numPr>
          <w:ilvl w:val="0"/>
          <w:numId w:val="2"/>
        </w:numPr>
        <w:spacing w:before="240" w:after="240"/>
        <w:jc w:val="both"/>
        <w:rPr>
          <w:rFonts w:ascii="Times New Roman" w:eastAsia="Times New Roman" w:hAnsi="Times New Roman" w:cs="Times New Roman"/>
        </w:rPr>
      </w:pPr>
      <w:r w:rsidRPr="36759C8F">
        <w:rPr>
          <w:rFonts w:ascii="Times New Roman" w:eastAsia="Times New Roman" w:hAnsi="Times New Roman" w:cs="Times New Roman"/>
        </w:rPr>
        <w:t>Requir</w:t>
      </w:r>
      <w:r w:rsidR="7AD8525D" w:rsidRPr="36759C8F">
        <w:rPr>
          <w:rFonts w:ascii="Times New Roman" w:eastAsia="Times New Roman" w:hAnsi="Times New Roman" w:cs="Times New Roman"/>
        </w:rPr>
        <w:t>ing</w:t>
      </w:r>
      <w:r w:rsidRPr="36759C8F">
        <w:rPr>
          <w:rFonts w:ascii="Times New Roman" w:eastAsia="Times New Roman" w:hAnsi="Times New Roman" w:cs="Times New Roman"/>
        </w:rPr>
        <w:t xml:space="preserve"> CCCs, CSUs, and </w:t>
      </w:r>
      <w:r w:rsidR="50952894" w:rsidRPr="36759C8F">
        <w:rPr>
          <w:rFonts w:ascii="Times New Roman" w:eastAsia="Times New Roman" w:hAnsi="Times New Roman" w:cs="Times New Roman"/>
        </w:rPr>
        <w:t>request</w:t>
      </w:r>
      <w:r w:rsidR="45382110" w:rsidRPr="36759C8F">
        <w:rPr>
          <w:rFonts w:ascii="Times New Roman" w:eastAsia="Times New Roman" w:hAnsi="Times New Roman" w:cs="Times New Roman"/>
        </w:rPr>
        <w:t>ing</w:t>
      </w:r>
      <w:r w:rsidR="50952894" w:rsidRPr="36759C8F">
        <w:rPr>
          <w:rFonts w:ascii="Times New Roman" w:eastAsia="Times New Roman" w:hAnsi="Times New Roman" w:cs="Times New Roman"/>
        </w:rPr>
        <w:t xml:space="preserve"> </w:t>
      </w:r>
      <w:r w:rsidRPr="36759C8F">
        <w:rPr>
          <w:rFonts w:ascii="Times New Roman" w:eastAsia="Times New Roman" w:hAnsi="Times New Roman" w:cs="Times New Roman"/>
        </w:rPr>
        <w:t xml:space="preserve">UC campuses to </w:t>
      </w:r>
      <w:r w:rsidR="00051248">
        <w:rPr>
          <w:rFonts w:ascii="Times New Roman" w:eastAsia="Times New Roman" w:hAnsi="Times New Roman" w:cs="Times New Roman"/>
        </w:rPr>
        <w:t xml:space="preserve">either </w:t>
      </w:r>
      <w:r w:rsidRPr="36759C8F">
        <w:rPr>
          <w:rFonts w:ascii="Times New Roman" w:eastAsia="Times New Roman" w:hAnsi="Times New Roman" w:cs="Times New Roman"/>
        </w:rPr>
        <w:t xml:space="preserve">defer </w:t>
      </w:r>
      <w:r w:rsidR="00051248">
        <w:rPr>
          <w:rFonts w:ascii="Times New Roman" w:eastAsia="Times New Roman" w:hAnsi="Times New Roman" w:cs="Times New Roman"/>
        </w:rPr>
        <w:t xml:space="preserve">or waive </w:t>
      </w:r>
      <w:r w:rsidRPr="36759C8F">
        <w:rPr>
          <w:rFonts w:ascii="Times New Roman" w:eastAsia="Times New Roman" w:hAnsi="Times New Roman" w:cs="Times New Roman"/>
        </w:rPr>
        <w:t xml:space="preserve">housing deposits and other mandatory housing fees that must be paid before financial aid is disbursed for students with experience in foster care or homelessness. </w:t>
      </w:r>
    </w:p>
    <w:p w14:paraId="4B7E8647" w14:textId="61D3A0EB" w:rsidR="004432FA" w:rsidRDefault="5DEC3A00" w:rsidP="36759C8F">
      <w:pPr>
        <w:pStyle w:val="ListParagraph"/>
        <w:numPr>
          <w:ilvl w:val="0"/>
          <w:numId w:val="2"/>
        </w:numPr>
        <w:spacing w:before="240" w:after="240"/>
        <w:jc w:val="both"/>
        <w:rPr>
          <w:rFonts w:ascii="Times New Roman" w:eastAsia="Times New Roman" w:hAnsi="Times New Roman" w:cs="Times New Roman"/>
        </w:rPr>
      </w:pPr>
      <w:r w:rsidRPr="36759C8F">
        <w:rPr>
          <w:rFonts w:ascii="Times New Roman" w:eastAsia="Times New Roman" w:hAnsi="Times New Roman" w:cs="Times New Roman"/>
        </w:rPr>
        <w:t>Align</w:t>
      </w:r>
      <w:r w:rsidR="39DFC471" w:rsidRPr="36759C8F">
        <w:rPr>
          <w:rFonts w:ascii="Times New Roman" w:eastAsia="Times New Roman" w:hAnsi="Times New Roman" w:cs="Times New Roman"/>
        </w:rPr>
        <w:t>ing</w:t>
      </w:r>
      <w:r w:rsidRPr="36759C8F">
        <w:rPr>
          <w:rFonts w:ascii="Times New Roman" w:eastAsia="Times New Roman" w:hAnsi="Times New Roman" w:cs="Times New Roman"/>
        </w:rPr>
        <w:t xml:space="preserve"> priority registration eligibility at CCCs with existing </w:t>
      </w:r>
      <w:proofErr w:type="spellStart"/>
      <w:r w:rsidRPr="36759C8F">
        <w:rPr>
          <w:rFonts w:ascii="Times New Roman" w:eastAsia="Times New Roman" w:hAnsi="Times New Roman" w:cs="Times New Roman"/>
        </w:rPr>
        <w:t>NextUp</w:t>
      </w:r>
      <w:proofErr w:type="spellEnd"/>
      <w:r w:rsidRPr="36759C8F">
        <w:rPr>
          <w:rFonts w:ascii="Times New Roman" w:eastAsia="Times New Roman" w:hAnsi="Times New Roman" w:cs="Times New Roman"/>
        </w:rPr>
        <w:t xml:space="preserve"> eligibility. </w:t>
      </w:r>
    </w:p>
    <w:p w14:paraId="2898BA38" w14:textId="36048869" w:rsidR="004432FA" w:rsidRDefault="191B5C99" w:rsidP="36759C8F">
      <w:pPr>
        <w:spacing w:before="240" w:after="240"/>
        <w:jc w:val="both"/>
        <w:rPr>
          <w:rFonts w:ascii="Times New Roman" w:eastAsia="Times New Roman" w:hAnsi="Times New Roman" w:cs="Times New Roman"/>
        </w:rPr>
      </w:pPr>
      <w:r w:rsidRPr="36759C8F">
        <w:rPr>
          <w:rFonts w:ascii="Times New Roman" w:eastAsia="Times New Roman" w:hAnsi="Times New Roman" w:cs="Times New Roman"/>
        </w:rPr>
        <w:t xml:space="preserve">Together, these provisions recognize that college access </w:t>
      </w:r>
      <w:r w:rsidR="0AE8F855" w:rsidRPr="36759C8F">
        <w:rPr>
          <w:rFonts w:ascii="Times New Roman" w:eastAsia="Times New Roman" w:hAnsi="Times New Roman" w:cs="Times New Roman"/>
        </w:rPr>
        <w:t xml:space="preserve">goes beyond admissions and enrollment. </w:t>
      </w:r>
      <w:r w:rsidRPr="36759C8F">
        <w:rPr>
          <w:rFonts w:ascii="Times New Roman" w:eastAsia="Times New Roman" w:hAnsi="Times New Roman" w:cs="Times New Roman"/>
        </w:rPr>
        <w:t xml:space="preserve">AB 2766 will help ensure that students with experience in foster care or homelessness can remain enrolled, </w:t>
      </w:r>
      <w:r w:rsidR="724B3301" w:rsidRPr="36759C8F">
        <w:rPr>
          <w:rFonts w:ascii="Times New Roman" w:eastAsia="Times New Roman" w:hAnsi="Times New Roman" w:cs="Times New Roman"/>
        </w:rPr>
        <w:t xml:space="preserve">access stable housing and </w:t>
      </w:r>
      <w:r w:rsidR="69765828" w:rsidRPr="36759C8F">
        <w:rPr>
          <w:rFonts w:ascii="Times New Roman" w:eastAsia="Times New Roman" w:hAnsi="Times New Roman" w:cs="Times New Roman"/>
        </w:rPr>
        <w:t>complete their degrees on time.</w:t>
      </w:r>
      <w:r w:rsidR="253A7F31" w:rsidRPr="36759C8F">
        <w:rPr>
          <w:rFonts w:ascii="Times New Roman" w:eastAsia="Times New Roman" w:hAnsi="Times New Roman" w:cs="Times New Roman"/>
        </w:rPr>
        <w:t xml:space="preserve"> </w:t>
      </w:r>
      <w:r w:rsidRPr="36759C8F">
        <w:rPr>
          <w:rFonts w:ascii="Times New Roman" w:eastAsia="Times New Roman" w:hAnsi="Times New Roman" w:cs="Times New Roman"/>
        </w:rPr>
        <w:t xml:space="preserve">For these reasons, we proudly support AB 2766 and respectfully urge your </w:t>
      </w:r>
      <w:r w:rsidR="4AA01BD2" w:rsidRPr="36759C8F">
        <w:rPr>
          <w:rFonts w:ascii="Times New Roman" w:eastAsia="Times New Roman" w:hAnsi="Times New Roman" w:cs="Times New Roman"/>
        </w:rPr>
        <w:t>“aye” vote</w:t>
      </w:r>
      <w:r w:rsidRPr="36759C8F">
        <w:rPr>
          <w:rFonts w:ascii="Times New Roman" w:eastAsia="Times New Roman" w:hAnsi="Times New Roman" w:cs="Times New Roman"/>
        </w:rPr>
        <w:t>.</w:t>
      </w:r>
    </w:p>
    <w:p w14:paraId="11359600" w14:textId="084E3A6C" w:rsidR="004432FA" w:rsidRDefault="191B5C99" w:rsidP="36759C8F">
      <w:pPr>
        <w:spacing w:before="240" w:after="240"/>
        <w:jc w:val="both"/>
        <w:rPr>
          <w:rFonts w:ascii="Times New Roman" w:eastAsia="Times New Roman" w:hAnsi="Times New Roman" w:cs="Times New Roman"/>
          <w:highlight w:val="yellow"/>
        </w:rPr>
      </w:pPr>
      <w:r w:rsidRPr="36759C8F">
        <w:rPr>
          <w:rFonts w:ascii="Times New Roman" w:eastAsia="Times New Roman" w:hAnsi="Times New Roman" w:cs="Times New Roman"/>
        </w:rPr>
        <w:t>Sincerely,</w:t>
      </w:r>
      <w:r w:rsidR="004432FA">
        <w:br/>
      </w:r>
      <w:r w:rsidRPr="36759C8F">
        <w:rPr>
          <w:rFonts w:ascii="Times New Roman" w:eastAsia="Times New Roman" w:hAnsi="Times New Roman" w:cs="Times New Roman"/>
        </w:rPr>
        <w:t xml:space="preserve"> </w:t>
      </w:r>
      <w:r w:rsidRPr="36759C8F">
        <w:rPr>
          <w:rFonts w:ascii="Times New Roman" w:eastAsia="Times New Roman" w:hAnsi="Times New Roman" w:cs="Times New Roman"/>
          <w:highlight w:val="yellow"/>
        </w:rPr>
        <w:t>Signature (letters must have an original signature to be accepted)</w:t>
      </w:r>
    </w:p>
    <w:p w14:paraId="3CE6EB80" w14:textId="20A709F5" w:rsidR="004432FA" w:rsidRDefault="191B5C99" w:rsidP="00357DE0">
      <w:pPr>
        <w:spacing w:before="240" w:after="240"/>
        <w:rPr>
          <w:rFonts w:ascii="Times New Roman" w:eastAsia="Times New Roman" w:hAnsi="Times New Roman" w:cs="Times New Roman"/>
          <w:highlight w:val="yellow"/>
        </w:rPr>
      </w:pPr>
      <w:r w:rsidRPr="36759C8F">
        <w:rPr>
          <w:rFonts w:ascii="Times New Roman" w:eastAsia="Times New Roman" w:hAnsi="Times New Roman" w:cs="Times New Roman"/>
          <w:highlight w:val="yellow"/>
        </w:rPr>
        <w:t>Full</w:t>
      </w:r>
      <w:r w:rsidR="00D2108A">
        <w:rPr>
          <w:rFonts w:ascii="Times New Roman" w:eastAsia="Times New Roman" w:hAnsi="Times New Roman" w:cs="Times New Roman"/>
          <w:highlight w:val="yellow"/>
        </w:rPr>
        <w:t xml:space="preserve"> </w:t>
      </w:r>
      <w:r w:rsidRPr="36759C8F">
        <w:rPr>
          <w:rFonts w:ascii="Times New Roman" w:eastAsia="Times New Roman" w:hAnsi="Times New Roman" w:cs="Times New Roman"/>
          <w:highlight w:val="yellow"/>
        </w:rPr>
        <w:t>Name</w:t>
      </w:r>
      <w:r w:rsidR="004432FA">
        <w:br/>
      </w:r>
      <w:r w:rsidRPr="36759C8F">
        <w:rPr>
          <w:rFonts w:ascii="Times New Roman" w:eastAsia="Times New Roman" w:hAnsi="Times New Roman" w:cs="Times New Roman"/>
          <w:highlight w:val="yellow"/>
        </w:rPr>
        <w:t xml:space="preserve"> Title</w:t>
      </w:r>
      <w:r w:rsidR="004432FA">
        <w:br/>
      </w:r>
      <w:r w:rsidRPr="36759C8F">
        <w:rPr>
          <w:rFonts w:ascii="Times New Roman" w:eastAsia="Times New Roman" w:hAnsi="Times New Roman" w:cs="Times New Roman"/>
          <w:highlight w:val="yellow"/>
        </w:rPr>
        <w:t xml:space="preserve"> Organization</w:t>
      </w:r>
    </w:p>
    <w:p w14:paraId="651CA527" w14:textId="550E305D" w:rsidR="36759C8F" w:rsidRDefault="36759C8F" w:rsidP="36759C8F">
      <w:pPr>
        <w:spacing w:before="240" w:after="240"/>
        <w:jc w:val="both"/>
        <w:rPr>
          <w:rFonts w:ascii="Times New Roman" w:eastAsia="Times New Roman" w:hAnsi="Times New Roman" w:cs="Times New Roman"/>
          <w:highlight w:val="yellow"/>
        </w:rPr>
      </w:pPr>
    </w:p>
    <w:sectPr w:rsidR="36759C8F" w:rsidSect="004C14C2">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10C9D"/>
    <w:multiLevelType w:val="hybridMultilevel"/>
    <w:tmpl w:val="2AA09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D8D612"/>
    <w:multiLevelType w:val="hybridMultilevel"/>
    <w:tmpl w:val="7834E882"/>
    <w:lvl w:ilvl="0" w:tplc="6A54B948">
      <w:start w:val="1"/>
      <w:numFmt w:val="bullet"/>
      <w:lvlText w:val="·"/>
      <w:lvlJc w:val="left"/>
      <w:pPr>
        <w:ind w:left="720" w:hanging="360"/>
      </w:pPr>
      <w:rPr>
        <w:rFonts w:ascii="Symbol" w:hAnsi="Symbol" w:hint="default"/>
      </w:rPr>
    </w:lvl>
    <w:lvl w:ilvl="1" w:tplc="AB9AB0E4">
      <w:start w:val="1"/>
      <w:numFmt w:val="bullet"/>
      <w:lvlText w:val="o"/>
      <w:lvlJc w:val="left"/>
      <w:pPr>
        <w:ind w:left="1440" w:hanging="360"/>
      </w:pPr>
      <w:rPr>
        <w:rFonts w:ascii="Courier New" w:hAnsi="Courier New" w:hint="default"/>
      </w:rPr>
    </w:lvl>
    <w:lvl w:ilvl="2" w:tplc="B06805B0">
      <w:start w:val="1"/>
      <w:numFmt w:val="bullet"/>
      <w:lvlText w:val=""/>
      <w:lvlJc w:val="left"/>
      <w:pPr>
        <w:ind w:left="2160" w:hanging="360"/>
      </w:pPr>
      <w:rPr>
        <w:rFonts w:ascii="Wingdings" w:hAnsi="Wingdings" w:hint="default"/>
      </w:rPr>
    </w:lvl>
    <w:lvl w:ilvl="3" w:tplc="AF0E300E">
      <w:start w:val="1"/>
      <w:numFmt w:val="bullet"/>
      <w:lvlText w:val=""/>
      <w:lvlJc w:val="left"/>
      <w:pPr>
        <w:ind w:left="2880" w:hanging="360"/>
      </w:pPr>
      <w:rPr>
        <w:rFonts w:ascii="Symbol" w:hAnsi="Symbol" w:hint="default"/>
      </w:rPr>
    </w:lvl>
    <w:lvl w:ilvl="4" w:tplc="F996A3AE">
      <w:start w:val="1"/>
      <w:numFmt w:val="bullet"/>
      <w:lvlText w:val="o"/>
      <w:lvlJc w:val="left"/>
      <w:pPr>
        <w:ind w:left="3600" w:hanging="360"/>
      </w:pPr>
      <w:rPr>
        <w:rFonts w:ascii="Courier New" w:hAnsi="Courier New" w:hint="default"/>
      </w:rPr>
    </w:lvl>
    <w:lvl w:ilvl="5" w:tplc="F06CFF0C">
      <w:start w:val="1"/>
      <w:numFmt w:val="bullet"/>
      <w:lvlText w:val=""/>
      <w:lvlJc w:val="left"/>
      <w:pPr>
        <w:ind w:left="4320" w:hanging="360"/>
      </w:pPr>
      <w:rPr>
        <w:rFonts w:ascii="Wingdings" w:hAnsi="Wingdings" w:hint="default"/>
      </w:rPr>
    </w:lvl>
    <w:lvl w:ilvl="6" w:tplc="01AC90EE">
      <w:start w:val="1"/>
      <w:numFmt w:val="bullet"/>
      <w:lvlText w:val=""/>
      <w:lvlJc w:val="left"/>
      <w:pPr>
        <w:ind w:left="5040" w:hanging="360"/>
      </w:pPr>
      <w:rPr>
        <w:rFonts w:ascii="Symbol" w:hAnsi="Symbol" w:hint="default"/>
      </w:rPr>
    </w:lvl>
    <w:lvl w:ilvl="7" w:tplc="7916C626">
      <w:start w:val="1"/>
      <w:numFmt w:val="bullet"/>
      <w:lvlText w:val="o"/>
      <w:lvlJc w:val="left"/>
      <w:pPr>
        <w:ind w:left="5760" w:hanging="360"/>
      </w:pPr>
      <w:rPr>
        <w:rFonts w:ascii="Courier New" w:hAnsi="Courier New" w:hint="default"/>
      </w:rPr>
    </w:lvl>
    <w:lvl w:ilvl="8" w:tplc="29809722">
      <w:start w:val="1"/>
      <w:numFmt w:val="bullet"/>
      <w:lvlText w:val=""/>
      <w:lvlJc w:val="left"/>
      <w:pPr>
        <w:ind w:left="6480" w:hanging="360"/>
      </w:pPr>
      <w:rPr>
        <w:rFonts w:ascii="Wingdings" w:hAnsi="Wingdings" w:hint="default"/>
      </w:rPr>
    </w:lvl>
  </w:abstractNum>
  <w:abstractNum w:abstractNumId="2" w15:restartNumberingAfterBreak="0">
    <w:nsid w:val="6D066991"/>
    <w:multiLevelType w:val="hybridMultilevel"/>
    <w:tmpl w:val="FFFFFFFF"/>
    <w:lvl w:ilvl="0" w:tplc="7CF41612">
      <w:start w:val="1"/>
      <w:numFmt w:val="bullet"/>
      <w:lvlText w:val=""/>
      <w:lvlJc w:val="left"/>
      <w:pPr>
        <w:ind w:left="720" w:hanging="360"/>
      </w:pPr>
      <w:rPr>
        <w:rFonts w:ascii="Symbol" w:hAnsi="Symbol" w:hint="default"/>
      </w:rPr>
    </w:lvl>
    <w:lvl w:ilvl="1" w:tplc="30B86494">
      <w:start w:val="1"/>
      <w:numFmt w:val="bullet"/>
      <w:lvlText w:val="o"/>
      <w:lvlJc w:val="left"/>
      <w:pPr>
        <w:ind w:left="1440" w:hanging="360"/>
      </w:pPr>
      <w:rPr>
        <w:rFonts w:ascii="Courier New" w:hAnsi="Courier New" w:hint="default"/>
      </w:rPr>
    </w:lvl>
    <w:lvl w:ilvl="2" w:tplc="E752F9B0">
      <w:start w:val="1"/>
      <w:numFmt w:val="bullet"/>
      <w:lvlText w:val=""/>
      <w:lvlJc w:val="left"/>
      <w:pPr>
        <w:ind w:left="2160" w:hanging="360"/>
      </w:pPr>
      <w:rPr>
        <w:rFonts w:ascii="Wingdings" w:hAnsi="Wingdings" w:hint="default"/>
      </w:rPr>
    </w:lvl>
    <w:lvl w:ilvl="3" w:tplc="71100E9C">
      <w:start w:val="1"/>
      <w:numFmt w:val="bullet"/>
      <w:lvlText w:val=""/>
      <w:lvlJc w:val="left"/>
      <w:pPr>
        <w:ind w:left="2880" w:hanging="360"/>
      </w:pPr>
      <w:rPr>
        <w:rFonts w:ascii="Symbol" w:hAnsi="Symbol" w:hint="default"/>
      </w:rPr>
    </w:lvl>
    <w:lvl w:ilvl="4" w:tplc="EA569D84">
      <w:start w:val="1"/>
      <w:numFmt w:val="bullet"/>
      <w:lvlText w:val="o"/>
      <w:lvlJc w:val="left"/>
      <w:pPr>
        <w:ind w:left="3600" w:hanging="360"/>
      </w:pPr>
      <w:rPr>
        <w:rFonts w:ascii="Courier New" w:hAnsi="Courier New" w:hint="default"/>
      </w:rPr>
    </w:lvl>
    <w:lvl w:ilvl="5" w:tplc="646011CA">
      <w:start w:val="1"/>
      <w:numFmt w:val="bullet"/>
      <w:lvlText w:val=""/>
      <w:lvlJc w:val="left"/>
      <w:pPr>
        <w:ind w:left="4320" w:hanging="360"/>
      </w:pPr>
      <w:rPr>
        <w:rFonts w:ascii="Wingdings" w:hAnsi="Wingdings" w:hint="default"/>
      </w:rPr>
    </w:lvl>
    <w:lvl w:ilvl="6" w:tplc="E39A0F24">
      <w:start w:val="1"/>
      <w:numFmt w:val="bullet"/>
      <w:lvlText w:val=""/>
      <w:lvlJc w:val="left"/>
      <w:pPr>
        <w:ind w:left="5040" w:hanging="360"/>
      </w:pPr>
      <w:rPr>
        <w:rFonts w:ascii="Symbol" w:hAnsi="Symbol" w:hint="default"/>
      </w:rPr>
    </w:lvl>
    <w:lvl w:ilvl="7" w:tplc="5ADAF06A">
      <w:start w:val="1"/>
      <w:numFmt w:val="bullet"/>
      <w:lvlText w:val="o"/>
      <w:lvlJc w:val="left"/>
      <w:pPr>
        <w:ind w:left="5760" w:hanging="360"/>
      </w:pPr>
      <w:rPr>
        <w:rFonts w:ascii="Courier New" w:hAnsi="Courier New" w:hint="default"/>
      </w:rPr>
    </w:lvl>
    <w:lvl w:ilvl="8" w:tplc="9D0074E4">
      <w:start w:val="1"/>
      <w:numFmt w:val="bullet"/>
      <w:lvlText w:val=""/>
      <w:lvlJc w:val="left"/>
      <w:pPr>
        <w:ind w:left="6480" w:hanging="360"/>
      </w:pPr>
      <w:rPr>
        <w:rFonts w:ascii="Wingdings" w:hAnsi="Wingdings" w:hint="default"/>
      </w:rPr>
    </w:lvl>
  </w:abstractNum>
  <w:num w:numId="1" w16cid:durableId="250432838">
    <w:abstractNumId w:val="1"/>
  </w:num>
  <w:num w:numId="2" w16cid:durableId="268855629">
    <w:abstractNumId w:val="2"/>
  </w:num>
  <w:num w:numId="3" w16cid:durableId="966743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01DAAE"/>
    <w:rsid w:val="00002CF7"/>
    <w:rsid w:val="000242EC"/>
    <w:rsid w:val="00051248"/>
    <w:rsid w:val="000C792C"/>
    <w:rsid w:val="001012F4"/>
    <w:rsid w:val="001153E0"/>
    <w:rsid w:val="00132E2B"/>
    <w:rsid w:val="00176D57"/>
    <w:rsid w:val="001A0403"/>
    <w:rsid w:val="001E252B"/>
    <w:rsid w:val="001F75A0"/>
    <w:rsid w:val="00210278"/>
    <w:rsid w:val="0024525E"/>
    <w:rsid w:val="00275AEC"/>
    <w:rsid w:val="0027673D"/>
    <w:rsid w:val="0029E540"/>
    <w:rsid w:val="002B777D"/>
    <w:rsid w:val="002B7B23"/>
    <w:rsid w:val="002C5273"/>
    <w:rsid w:val="002C65DA"/>
    <w:rsid w:val="002D2A4C"/>
    <w:rsid w:val="002D7D63"/>
    <w:rsid w:val="002F5201"/>
    <w:rsid w:val="003529ED"/>
    <w:rsid w:val="00357DE0"/>
    <w:rsid w:val="003775C4"/>
    <w:rsid w:val="003A5358"/>
    <w:rsid w:val="003D67E0"/>
    <w:rsid w:val="003E51B8"/>
    <w:rsid w:val="004432FA"/>
    <w:rsid w:val="004C14C2"/>
    <w:rsid w:val="004D6B7B"/>
    <w:rsid w:val="004E24C4"/>
    <w:rsid w:val="0050128D"/>
    <w:rsid w:val="00507012"/>
    <w:rsid w:val="00596CED"/>
    <w:rsid w:val="00603679"/>
    <w:rsid w:val="0063125B"/>
    <w:rsid w:val="006832C0"/>
    <w:rsid w:val="006A6CAE"/>
    <w:rsid w:val="007250F8"/>
    <w:rsid w:val="0075710B"/>
    <w:rsid w:val="007F3B6D"/>
    <w:rsid w:val="008460ED"/>
    <w:rsid w:val="0085245F"/>
    <w:rsid w:val="0086A19F"/>
    <w:rsid w:val="00874814"/>
    <w:rsid w:val="00895DB3"/>
    <w:rsid w:val="008D46F1"/>
    <w:rsid w:val="0090177C"/>
    <w:rsid w:val="00905633"/>
    <w:rsid w:val="00932BE7"/>
    <w:rsid w:val="009437D1"/>
    <w:rsid w:val="009574E6"/>
    <w:rsid w:val="009B3142"/>
    <w:rsid w:val="00A214F7"/>
    <w:rsid w:val="00A22573"/>
    <w:rsid w:val="00A343B7"/>
    <w:rsid w:val="00AA2C10"/>
    <w:rsid w:val="00AA3840"/>
    <w:rsid w:val="00AB52C7"/>
    <w:rsid w:val="00AD6CE4"/>
    <w:rsid w:val="00AF718F"/>
    <w:rsid w:val="00B235A8"/>
    <w:rsid w:val="00B51E3B"/>
    <w:rsid w:val="00B90DE5"/>
    <w:rsid w:val="00BD1BCC"/>
    <w:rsid w:val="00BE44CA"/>
    <w:rsid w:val="00C85A2C"/>
    <w:rsid w:val="00CF6A2A"/>
    <w:rsid w:val="00D2108A"/>
    <w:rsid w:val="00D302D0"/>
    <w:rsid w:val="00D9592A"/>
    <w:rsid w:val="00D971DD"/>
    <w:rsid w:val="00E627E9"/>
    <w:rsid w:val="00EB184B"/>
    <w:rsid w:val="00ED0E51"/>
    <w:rsid w:val="00EF42A9"/>
    <w:rsid w:val="00F0301B"/>
    <w:rsid w:val="00F75530"/>
    <w:rsid w:val="00FC5493"/>
    <w:rsid w:val="00FE3DEA"/>
    <w:rsid w:val="016AEBC9"/>
    <w:rsid w:val="01DCA41B"/>
    <w:rsid w:val="021DF3E9"/>
    <w:rsid w:val="0259D611"/>
    <w:rsid w:val="04074F74"/>
    <w:rsid w:val="041B9412"/>
    <w:rsid w:val="0421CEE5"/>
    <w:rsid w:val="043CB06C"/>
    <w:rsid w:val="043F942E"/>
    <w:rsid w:val="0456C3B8"/>
    <w:rsid w:val="057454A5"/>
    <w:rsid w:val="05AC8885"/>
    <w:rsid w:val="0657136D"/>
    <w:rsid w:val="08411BD2"/>
    <w:rsid w:val="08C50D43"/>
    <w:rsid w:val="095FCE1A"/>
    <w:rsid w:val="096F46DA"/>
    <w:rsid w:val="09F9EC5A"/>
    <w:rsid w:val="0A31DD6D"/>
    <w:rsid w:val="0AE308A9"/>
    <w:rsid w:val="0AE8F855"/>
    <w:rsid w:val="0AEB4342"/>
    <w:rsid w:val="0B01DAAE"/>
    <w:rsid w:val="0B522A3F"/>
    <w:rsid w:val="0C11C0BB"/>
    <w:rsid w:val="0C8F3243"/>
    <w:rsid w:val="0DBD26C7"/>
    <w:rsid w:val="0DCA8CCA"/>
    <w:rsid w:val="0DEE88A1"/>
    <w:rsid w:val="0E39A71F"/>
    <w:rsid w:val="0ED5FC61"/>
    <w:rsid w:val="0EF8F10D"/>
    <w:rsid w:val="0F7C0D5A"/>
    <w:rsid w:val="0F977A66"/>
    <w:rsid w:val="0FDDC570"/>
    <w:rsid w:val="102EB50E"/>
    <w:rsid w:val="1055BE63"/>
    <w:rsid w:val="109235BD"/>
    <w:rsid w:val="10F522F5"/>
    <w:rsid w:val="1108A9EC"/>
    <w:rsid w:val="114EFDB6"/>
    <w:rsid w:val="1274A7FE"/>
    <w:rsid w:val="1278B2BB"/>
    <w:rsid w:val="133BC7B8"/>
    <w:rsid w:val="13A09A51"/>
    <w:rsid w:val="13F3AABD"/>
    <w:rsid w:val="1437E2C4"/>
    <w:rsid w:val="144907E7"/>
    <w:rsid w:val="14730181"/>
    <w:rsid w:val="148D5AE8"/>
    <w:rsid w:val="14EDF79C"/>
    <w:rsid w:val="15D6ED32"/>
    <w:rsid w:val="16070294"/>
    <w:rsid w:val="1654FB7E"/>
    <w:rsid w:val="16B8DED1"/>
    <w:rsid w:val="177D23E4"/>
    <w:rsid w:val="17A26C36"/>
    <w:rsid w:val="17A50D14"/>
    <w:rsid w:val="17D187A2"/>
    <w:rsid w:val="17D380E5"/>
    <w:rsid w:val="17ED231B"/>
    <w:rsid w:val="18121CA3"/>
    <w:rsid w:val="182990E7"/>
    <w:rsid w:val="191B5C99"/>
    <w:rsid w:val="1937F965"/>
    <w:rsid w:val="19405A05"/>
    <w:rsid w:val="19F6F671"/>
    <w:rsid w:val="1A0836A2"/>
    <w:rsid w:val="1AD6B843"/>
    <w:rsid w:val="1AE7B066"/>
    <w:rsid w:val="1B6BF2F7"/>
    <w:rsid w:val="1B996E89"/>
    <w:rsid w:val="1C5CB6C5"/>
    <w:rsid w:val="1D8FDB5C"/>
    <w:rsid w:val="1E68B2C2"/>
    <w:rsid w:val="1EEA1E5B"/>
    <w:rsid w:val="1F3438AB"/>
    <w:rsid w:val="1F509164"/>
    <w:rsid w:val="1F8E2BF6"/>
    <w:rsid w:val="1F9069B2"/>
    <w:rsid w:val="1F9960F0"/>
    <w:rsid w:val="21500220"/>
    <w:rsid w:val="215955BC"/>
    <w:rsid w:val="21F70B1A"/>
    <w:rsid w:val="22285BE4"/>
    <w:rsid w:val="22F0BA0B"/>
    <w:rsid w:val="2336520A"/>
    <w:rsid w:val="2372E574"/>
    <w:rsid w:val="245C7599"/>
    <w:rsid w:val="24AA3A35"/>
    <w:rsid w:val="24C75912"/>
    <w:rsid w:val="251C00F3"/>
    <w:rsid w:val="253A7F31"/>
    <w:rsid w:val="2558069E"/>
    <w:rsid w:val="2571FDBB"/>
    <w:rsid w:val="25FA8FBC"/>
    <w:rsid w:val="27125EDB"/>
    <w:rsid w:val="2714597F"/>
    <w:rsid w:val="27A707AD"/>
    <w:rsid w:val="290593DC"/>
    <w:rsid w:val="297628E0"/>
    <w:rsid w:val="29AA64C3"/>
    <w:rsid w:val="2A66FBDE"/>
    <w:rsid w:val="2AFA7F38"/>
    <w:rsid w:val="2B0E1D63"/>
    <w:rsid w:val="2BD28AF1"/>
    <w:rsid w:val="2C6E782D"/>
    <w:rsid w:val="2C8626DE"/>
    <w:rsid w:val="2CA3A347"/>
    <w:rsid w:val="2CCA9959"/>
    <w:rsid w:val="2D8D1CFB"/>
    <w:rsid w:val="2DC28B88"/>
    <w:rsid w:val="2E07A044"/>
    <w:rsid w:val="2E5DFD60"/>
    <w:rsid w:val="2E9B1551"/>
    <w:rsid w:val="2EB48E43"/>
    <w:rsid w:val="2EDF9E21"/>
    <w:rsid w:val="2EEC600A"/>
    <w:rsid w:val="2F4BE1CA"/>
    <w:rsid w:val="2F63F9B5"/>
    <w:rsid w:val="2F6F988A"/>
    <w:rsid w:val="2F71351E"/>
    <w:rsid w:val="30A6C52A"/>
    <w:rsid w:val="30F06DE1"/>
    <w:rsid w:val="312362AA"/>
    <w:rsid w:val="3210043C"/>
    <w:rsid w:val="32E793CD"/>
    <w:rsid w:val="32F30782"/>
    <w:rsid w:val="34062FBD"/>
    <w:rsid w:val="34E9FD3C"/>
    <w:rsid w:val="363E7AEE"/>
    <w:rsid w:val="36759C8F"/>
    <w:rsid w:val="36A2E059"/>
    <w:rsid w:val="37164969"/>
    <w:rsid w:val="3779F9AC"/>
    <w:rsid w:val="39DFC471"/>
    <w:rsid w:val="3A6D1FA0"/>
    <w:rsid w:val="3A9420B8"/>
    <w:rsid w:val="3ADCA6F6"/>
    <w:rsid w:val="3AE9A5B2"/>
    <w:rsid w:val="3B19D4FE"/>
    <w:rsid w:val="3B60F625"/>
    <w:rsid w:val="3B6D77D4"/>
    <w:rsid w:val="3BF585DE"/>
    <w:rsid w:val="3C34FB4A"/>
    <w:rsid w:val="3C505D2F"/>
    <w:rsid w:val="3C919A19"/>
    <w:rsid w:val="3CDAE059"/>
    <w:rsid w:val="3CE91D25"/>
    <w:rsid w:val="3D68C406"/>
    <w:rsid w:val="3DD0A6B5"/>
    <w:rsid w:val="3DFCF85E"/>
    <w:rsid w:val="3E65DA0B"/>
    <w:rsid w:val="3EAA2F5C"/>
    <w:rsid w:val="3ECCFB9B"/>
    <w:rsid w:val="3ED3BF56"/>
    <w:rsid w:val="3FA9F05A"/>
    <w:rsid w:val="40504648"/>
    <w:rsid w:val="408CA3EA"/>
    <w:rsid w:val="40A17DD8"/>
    <w:rsid w:val="40AF4983"/>
    <w:rsid w:val="4100654C"/>
    <w:rsid w:val="412ED6C6"/>
    <w:rsid w:val="4157ED55"/>
    <w:rsid w:val="415A3B3A"/>
    <w:rsid w:val="41C4778F"/>
    <w:rsid w:val="423A7BC6"/>
    <w:rsid w:val="42654287"/>
    <w:rsid w:val="42B46E16"/>
    <w:rsid w:val="4319317B"/>
    <w:rsid w:val="43C936F8"/>
    <w:rsid w:val="43CBF702"/>
    <w:rsid w:val="43EA81B7"/>
    <w:rsid w:val="443AF88F"/>
    <w:rsid w:val="44545A92"/>
    <w:rsid w:val="44C113B5"/>
    <w:rsid w:val="45382110"/>
    <w:rsid w:val="454A67FB"/>
    <w:rsid w:val="45505785"/>
    <w:rsid w:val="45D6885D"/>
    <w:rsid w:val="45EF8FCC"/>
    <w:rsid w:val="45F596A5"/>
    <w:rsid w:val="4613B49C"/>
    <w:rsid w:val="46C34D54"/>
    <w:rsid w:val="47045423"/>
    <w:rsid w:val="4733590B"/>
    <w:rsid w:val="4746EFF0"/>
    <w:rsid w:val="4782F5F2"/>
    <w:rsid w:val="47C511E5"/>
    <w:rsid w:val="489BD5C6"/>
    <w:rsid w:val="48D52B7A"/>
    <w:rsid w:val="49F0092C"/>
    <w:rsid w:val="4A38CA62"/>
    <w:rsid w:val="4AA01BD2"/>
    <w:rsid w:val="4B83ABC7"/>
    <w:rsid w:val="4BB4015A"/>
    <w:rsid w:val="4BD31D5C"/>
    <w:rsid w:val="4BF96095"/>
    <w:rsid w:val="4CBA79D4"/>
    <w:rsid w:val="4DBE8771"/>
    <w:rsid w:val="4E10BCE3"/>
    <w:rsid w:val="4E570161"/>
    <w:rsid w:val="4EC73FD7"/>
    <w:rsid w:val="4EFFA22A"/>
    <w:rsid w:val="4F2DB276"/>
    <w:rsid w:val="4F670FBB"/>
    <w:rsid w:val="4F886318"/>
    <w:rsid w:val="4FA26EC9"/>
    <w:rsid w:val="506814B7"/>
    <w:rsid w:val="50952894"/>
    <w:rsid w:val="50B21CE4"/>
    <w:rsid w:val="50E48C91"/>
    <w:rsid w:val="50F2B053"/>
    <w:rsid w:val="51D07BCD"/>
    <w:rsid w:val="53098FFD"/>
    <w:rsid w:val="534840F2"/>
    <w:rsid w:val="53F053FE"/>
    <w:rsid w:val="54B209E5"/>
    <w:rsid w:val="555A84F5"/>
    <w:rsid w:val="556BB1C2"/>
    <w:rsid w:val="55A065C1"/>
    <w:rsid w:val="566E1FA6"/>
    <w:rsid w:val="567C6DEC"/>
    <w:rsid w:val="568EA734"/>
    <w:rsid w:val="56B6978E"/>
    <w:rsid w:val="56F07972"/>
    <w:rsid w:val="57185AC2"/>
    <w:rsid w:val="574AD94E"/>
    <w:rsid w:val="580F7B68"/>
    <w:rsid w:val="5868C5BE"/>
    <w:rsid w:val="58969CD0"/>
    <w:rsid w:val="58B88399"/>
    <w:rsid w:val="5A390EDC"/>
    <w:rsid w:val="5A9754BF"/>
    <w:rsid w:val="5ACF1863"/>
    <w:rsid w:val="5B369B51"/>
    <w:rsid w:val="5C0B5E7E"/>
    <w:rsid w:val="5C18011A"/>
    <w:rsid w:val="5C19E96A"/>
    <w:rsid w:val="5C8500F1"/>
    <w:rsid w:val="5D3C4977"/>
    <w:rsid w:val="5D8D1D9C"/>
    <w:rsid w:val="5DE8F673"/>
    <w:rsid w:val="5DEC3A00"/>
    <w:rsid w:val="5E19D278"/>
    <w:rsid w:val="5EEF98A3"/>
    <w:rsid w:val="5F123B75"/>
    <w:rsid w:val="5F1AAA7C"/>
    <w:rsid w:val="5F2C79EA"/>
    <w:rsid w:val="6051C499"/>
    <w:rsid w:val="61D60E23"/>
    <w:rsid w:val="62158E80"/>
    <w:rsid w:val="623155FD"/>
    <w:rsid w:val="626DA3F8"/>
    <w:rsid w:val="629CD3B5"/>
    <w:rsid w:val="62F63006"/>
    <w:rsid w:val="631BB131"/>
    <w:rsid w:val="63CA55CC"/>
    <w:rsid w:val="640D7260"/>
    <w:rsid w:val="649840D2"/>
    <w:rsid w:val="651A70B9"/>
    <w:rsid w:val="6540971C"/>
    <w:rsid w:val="654EBADC"/>
    <w:rsid w:val="6594AE97"/>
    <w:rsid w:val="65B4609A"/>
    <w:rsid w:val="65BD26BE"/>
    <w:rsid w:val="65D8E1F3"/>
    <w:rsid w:val="6620B12A"/>
    <w:rsid w:val="6620C0D3"/>
    <w:rsid w:val="66A21CBB"/>
    <w:rsid w:val="67E58A5A"/>
    <w:rsid w:val="6820D253"/>
    <w:rsid w:val="683CEA8E"/>
    <w:rsid w:val="690AEB21"/>
    <w:rsid w:val="6974554A"/>
    <w:rsid w:val="69765828"/>
    <w:rsid w:val="699DDC4F"/>
    <w:rsid w:val="6A586A1D"/>
    <w:rsid w:val="6A8E800E"/>
    <w:rsid w:val="6BBD96B5"/>
    <w:rsid w:val="6C8468C6"/>
    <w:rsid w:val="6CFDA22F"/>
    <w:rsid w:val="6D88DD90"/>
    <w:rsid w:val="6E978D9E"/>
    <w:rsid w:val="6EC1371E"/>
    <w:rsid w:val="6EFB3F0E"/>
    <w:rsid w:val="6EFFC270"/>
    <w:rsid w:val="6F340A04"/>
    <w:rsid w:val="6F4BE0E2"/>
    <w:rsid w:val="6F4D58F4"/>
    <w:rsid w:val="6F873ADB"/>
    <w:rsid w:val="6FD4DBFE"/>
    <w:rsid w:val="70723AF2"/>
    <w:rsid w:val="70A2E816"/>
    <w:rsid w:val="710442B6"/>
    <w:rsid w:val="724B3301"/>
    <w:rsid w:val="72901921"/>
    <w:rsid w:val="7293FB28"/>
    <w:rsid w:val="72B3D971"/>
    <w:rsid w:val="73258408"/>
    <w:rsid w:val="73AE5EC3"/>
    <w:rsid w:val="740A25BA"/>
    <w:rsid w:val="74442542"/>
    <w:rsid w:val="744565CE"/>
    <w:rsid w:val="74DDEAFF"/>
    <w:rsid w:val="75B2486B"/>
    <w:rsid w:val="75BB73CB"/>
    <w:rsid w:val="762F0262"/>
    <w:rsid w:val="766776DF"/>
    <w:rsid w:val="77606126"/>
    <w:rsid w:val="78C0D2FB"/>
    <w:rsid w:val="78C7AEA5"/>
    <w:rsid w:val="7A639712"/>
    <w:rsid w:val="7AD8525D"/>
    <w:rsid w:val="7AF7A733"/>
    <w:rsid w:val="7B22F67E"/>
    <w:rsid w:val="7B310940"/>
    <w:rsid w:val="7B448876"/>
    <w:rsid w:val="7B797F09"/>
    <w:rsid w:val="7CEF0B0E"/>
    <w:rsid w:val="7ED90508"/>
    <w:rsid w:val="7F3B5687"/>
    <w:rsid w:val="7F535E62"/>
    <w:rsid w:val="7FBB4D0B"/>
    <w:rsid w:val="7FD9E1E6"/>
    <w:rsid w:val="7FE0A5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10203"/>
  <w15:chartTrackingRefBased/>
  <w15:docId w15:val="{ABDCD918-6979-44ED-9FEF-8893E7F0A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002CF7"/>
    <w:rPr>
      <w:sz w:val="16"/>
      <w:szCs w:val="16"/>
    </w:rPr>
  </w:style>
  <w:style w:type="paragraph" w:styleId="CommentText">
    <w:name w:val="annotation text"/>
    <w:basedOn w:val="Normal"/>
    <w:link w:val="CommentTextChar"/>
    <w:uiPriority w:val="99"/>
    <w:unhideWhenUsed/>
    <w:rsid w:val="00002CF7"/>
    <w:pPr>
      <w:spacing w:line="240" w:lineRule="auto"/>
    </w:pPr>
    <w:rPr>
      <w:sz w:val="20"/>
      <w:szCs w:val="20"/>
    </w:rPr>
  </w:style>
  <w:style w:type="character" w:customStyle="1" w:styleId="CommentTextChar">
    <w:name w:val="Comment Text Char"/>
    <w:basedOn w:val="DefaultParagraphFont"/>
    <w:link w:val="CommentText"/>
    <w:uiPriority w:val="99"/>
    <w:rsid w:val="00002CF7"/>
    <w:rPr>
      <w:sz w:val="20"/>
      <w:szCs w:val="20"/>
    </w:rPr>
  </w:style>
  <w:style w:type="paragraph" w:styleId="CommentSubject">
    <w:name w:val="annotation subject"/>
    <w:basedOn w:val="CommentText"/>
    <w:next w:val="CommentText"/>
    <w:link w:val="CommentSubjectChar"/>
    <w:uiPriority w:val="99"/>
    <w:semiHidden/>
    <w:unhideWhenUsed/>
    <w:rsid w:val="00002CF7"/>
    <w:rPr>
      <w:b/>
      <w:bCs/>
    </w:rPr>
  </w:style>
  <w:style w:type="character" w:customStyle="1" w:styleId="CommentSubjectChar">
    <w:name w:val="Comment Subject Char"/>
    <w:basedOn w:val="CommentTextChar"/>
    <w:link w:val="CommentSubject"/>
    <w:uiPriority w:val="99"/>
    <w:semiHidden/>
    <w:rsid w:val="00002CF7"/>
    <w:rPr>
      <w:b/>
      <w:bCs/>
      <w:sz w:val="20"/>
      <w:szCs w:val="20"/>
    </w:rPr>
  </w:style>
  <w:style w:type="paragraph" w:styleId="Revision">
    <w:name w:val="Revision"/>
    <w:hidden/>
    <w:uiPriority w:val="99"/>
    <w:semiHidden/>
    <w:rsid w:val="00AF71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JBAY.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e4d81f6-bc72-4239-972b-46d9ada01b7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E7AC2BFB5AC244AC7F929C649E4806" ma:contentTypeVersion="10" ma:contentTypeDescription="Create a new document." ma:contentTypeScope="" ma:versionID="f30310ae19f182ef7bd3ddf00fb6eab2">
  <xsd:schema xmlns:xsd="http://www.w3.org/2001/XMLSchema" xmlns:xs="http://www.w3.org/2001/XMLSchema" xmlns:p="http://schemas.microsoft.com/office/2006/metadata/properties" xmlns:ns3="8e4d81f6-bc72-4239-972b-46d9ada01b79" targetNamespace="http://schemas.microsoft.com/office/2006/metadata/properties" ma:root="true" ma:fieldsID="8ae22f04100de1c8f7b7bce31272bb6e" ns3:_="">
    <xsd:import namespace="8e4d81f6-bc72-4239-972b-46d9ada01b7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d81f6-bc72-4239-972b-46d9ada01b7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9A8F87-87E7-4A9E-A564-EDD626457E14}">
  <ds:schemaRefs>
    <ds:schemaRef ds:uri="http://schemas.microsoft.com/sharepoint/v3/contenttype/forms"/>
  </ds:schemaRefs>
</ds:datastoreItem>
</file>

<file path=customXml/itemProps2.xml><?xml version="1.0" encoding="utf-8"?>
<ds:datastoreItem xmlns:ds="http://schemas.openxmlformats.org/officeDocument/2006/customXml" ds:itemID="{99914E3E-4ECA-44ED-A8C9-2359AD71DF88}">
  <ds:schemaRefs>
    <ds:schemaRef ds:uri="http://schemas.microsoft.com/office/2006/metadata/properties"/>
    <ds:schemaRef ds:uri="http://schemas.microsoft.com/office/infopath/2007/PartnerControls"/>
    <ds:schemaRef ds:uri="8e4d81f6-bc72-4239-972b-46d9ada01b79"/>
  </ds:schemaRefs>
</ds:datastoreItem>
</file>

<file path=customXml/itemProps3.xml><?xml version="1.0" encoding="utf-8"?>
<ds:datastoreItem xmlns:ds="http://schemas.openxmlformats.org/officeDocument/2006/customXml" ds:itemID="{A2B3E059-DA89-4AE6-9939-E0801353B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4d81f6-bc72-4239-972b-46d9ada01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4045</Characters>
  <Application>Microsoft Office Word</Application>
  <DocSecurity>0</DocSecurity>
  <Lines>67</Lines>
  <Paragraphs>28</Paragraphs>
  <ScaleCrop>false</ScaleCrop>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Lomeli</dc:creator>
  <cp:keywords/>
  <dc:description/>
  <cp:lastModifiedBy>Cody Van Felden</cp:lastModifiedBy>
  <cp:revision>2</cp:revision>
  <dcterms:created xsi:type="dcterms:W3CDTF">2026-04-23T20:25:00Z</dcterms:created>
  <dcterms:modified xsi:type="dcterms:W3CDTF">2026-04-23T20:25:00Z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0x01010040E7AC2BFB5AC244AC7F929C649E4806</vt:lpwstr>
  </property>
  <property fmtid="{D5CDD505-2E9C-101B-9397-08002B2CF9AE}" pid="3" name="MediaServiceImageTags">
    <vt:lpwstr/>
  </property>
</Properties>
</file>